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690D41" w:rsidRPr="00977195" w:rsidTr="006B69A2">
        <w:trPr>
          <w:jc w:val="center"/>
        </w:trPr>
        <w:tc>
          <w:tcPr>
            <w:tcW w:w="4457" w:type="dxa"/>
            <w:tcMar>
              <w:top w:w="0" w:type="dxa"/>
              <w:left w:w="108" w:type="dxa"/>
              <w:bottom w:w="0" w:type="dxa"/>
              <w:right w:w="108" w:type="dxa"/>
            </w:tcMar>
            <w:hideMark/>
          </w:tcPr>
          <w:p w:rsidR="00690D41" w:rsidRPr="00977195" w:rsidRDefault="00690D41" w:rsidP="006B69A2">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690D41" w:rsidRPr="00977195" w:rsidRDefault="00690D41" w:rsidP="006B69A2">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690D41" w:rsidRPr="00977195" w:rsidRDefault="00690D41" w:rsidP="006B69A2">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690D41" w:rsidRPr="00977195" w:rsidTr="006B69A2">
        <w:trPr>
          <w:trHeight w:val="1337"/>
          <w:jc w:val="center"/>
        </w:trPr>
        <w:tc>
          <w:tcPr>
            <w:tcW w:w="4457" w:type="dxa"/>
            <w:tcMar>
              <w:top w:w="0" w:type="dxa"/>
              <w:left w:w="108" w:type="dxa"/>
              <w:bottom w:w="0" w:type="dxa"/>
              <w:right w:w="108" w:type="dxa"/>
            </w:tcMar>
            <w:hideMark/>
          </w:tcPr>
          <w:p w:rsidR="00690D41" w:rsidRPr="006E0081" w:rsidRDefault="00690D41" w:rsidP="006B69A2">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90D41" w:rsidRDefault="00B72D8E" w:rsidP="006B69A2">
            <w:pPr>
              <w:autoSpaceDE w:val="0"/>
              <w:autoSpaceDN w:val="0"/>
              <w:spacing w:after="0" w:line="240" w:lineRule="auto"/>
            </w:pPr>
            <w:r>
              <w:rPr>
                <w:rFonts w:ascii="Times New Roman CYR" w:hAnsi="Times New Roman CYR" w:cs="Times New Roman CYR"/>
                <w:sz w:val="24"/>
                <w:szCs w:val="24"/>
                <w:lang w:val="en-US"/>
              </w:rPr>
              <w:t xml:space="preserve">     </w:t>
            </w:r>
            <w:r w:rsidR="00690D41">
              <w:rPr>
                <w:rFonts w:ascii="Times New Roman CYR" w:hAnsi="Times New Roman CYR" w:cs="Times New Roman CYR"/>
                <w:sz w:val="24"/>
                <w:szCs w:val="24"/>
              </w:rPr>
              <w:t>___________ M.M. Pirnazarov</w:t>
            </w:r>
          </w:p>
          <w:p w:rsidR="00690D41" w:rsidRPr="00A3550A" w:rsidRDefault="00690D41" w:rsidP="006B69A2">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690D41" w:rsidRPr="00A3550A" w:rsidRDefault="00690D41" w:rsidP="006B69A2">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90D41" w:rsidRPr="003B2D82" w:rsidRDefault="00690D41" w:rsidP="006B69A2">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690D41" w:rsidRPr="003B2D82" w:rsidRDefault="00690D41" w:rsidP="006B69A2">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690D41" w:rsidRPr="003B2D82" w:rsidRDefault="00690D41" w:rsidP="006B69A2">
            <w:pPr>
              <w:keepNext/>
              <w:spacing w:after="0" w:line="240" w:lineRule="auto"/>
              <w:ind w:left="33"/>
              <w:jc w:val="center"/>
              <w:rPr>
                <w:rFonts w:ascii="Times New Roman" w:hAnsi="Times New Roman" w:cs="Times New Roman"/>
                <w:color w:val="auto"/>
                <w:sz w:val="24"/>
                <w:szCs w:val="24"/>
                <w:lang w:val="en-US"/>
              </w:rPr>
            </w:pPr>
          </w:p>
          <w:p w:rsidR="00690D41" w:rsidRPr="003B2D82" w:rsidRDefault="00690D41" w:rsidP="006B69A2">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690D41" w:rsidRPr="00BD4EE1" w:rsidRDefault="00690D41" w:rsidP="00BD4EE1">
            <w:pPr>
              <w:keepNext/>
              <w:spacing w:after="0" w:line="240" w:lineRule="auto"/>
              <w:ind w:left="33"/>
              <w:rPr>
                <w:rFonts w:ascii="Times New Roman" w:hAnsi="Times New Roman" w:cs="Times New Roman"/>
                <w:color w:val="auto"/>
                <w:sz w:val="24"/>
                <w:szCs w:val="24"/>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BD4EE1">
              <w:rPr>
                <w:rFonts w:ascii="Times New Roman" w:hAnsi="Times New Roman" w:cs="Times New Roman"/>
                <w:color w:val="auto"/>
                <w:sz w:val="24"/>
                <w:szCs w:val="24"/>
              </w:rPr>
              <w:t>2025</w:t>
            </w:r>
            <w:r w:rsidRPr="003B2D82">
              <w:rPr>
                <w:rFonts w:ascii="Times New Roman" w:hAnsi="Times New Roman" w:cs="Times New Roman"/>
                <w:color w:val="auto"/>
                <w:sz w:val="24"/>
                <w:szCs w:val="24"/>
              </w:rPr>
              <w:t>y.</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rsidR="003813B0" w:rsidRPr="00977195" w:rsidRDefault="003813B0" w:rsidP="0007367B">
      <w:pPr>
        <w:spacing w:after="84" w:line="240" w:lineRule="auto"/>
        <w:rPr>
          <w:rFonts w:ascii="Times New Roman" w:hAnsi="Times New Roman" w:cs="Times New Roman"/>
          <w:sz w:val="20"/>
          <w:szCs w:val="20"/>
        </w:rPr>
      </w:pPr>
    </w:p>
    <w:p w:rsidR="003813B0" w:rsidRPr="00977195" w:rsidRDefault="003813B0" w:rsidP="00B27DF7">
      <w:pPr>
        <w:spacing w:after="84" w:line="240" w:lineRule="auto"/>
        <w:ind w:left="497"/>
        <w:jc w:val="center"/>
        <w:rPr>
          <w:rFonts w:ascii="Times New Roman" w:hAnsi="Times New Roman" w:cs="Times New Roman"/>
          <w:sz w:val="20"/>
          <w:szCs w:val="20"/>
        </w:rPr>
      </w:pPr>
    </w:p>
    <w:p w:rsidR="003813B0" w:rsidRPr="00977195" w:rsidRDefault="00F85F3A" w:rsidP="00CA567D">
      <w:pPr>
        <w:spacing w:after="30" w:line="240" w:lineRule="auto"/>
        <w:ind w:left="497"/>
        <w:rPr>
          <w:rFonts w:ascii="Times New Roman" w:hAnsi="Times New Roman" w:cs="Times New Roman"/>
          <w:sz w:val="20"/>
          <w:szCs w:val="20"/>
        </w:rPr>
      </w:pPr>
      <w:bookmarkStart w:id="0" w:name="_GoBack"/>
      <w:r>
        <w:rPr>
          <w:rFonts w:ascii="Times New Roman" w:hAnsi="Times New Roman" w:cs="Times New Roman"/>
          <w:b/>
          <w:sz w:val="24"/>
          <w:szCs w:val="24"/>
        </w:rPr>
        <w:t>“</w:t>
      </w:r>
      <w:r w:rsidR="002A0FF7" w:rsidRPr="002A0FF7">
        <w:rPr>
          <w:rFonts w:ascii="Times New Roman" w:hAnsi="Times New Roman" w:cs="Times New Roman"/>
          <w:b/>
          <w:sz w:val="24"/>
          <w:szCs w:val="24"/>
        </w:rPr>
        <w:t>Guliston - Jizzax - Samarqand</w:t>
      </w:r>
      <w:r w:rsidR="00AA075A" w:rsidRPr="00137901">
        <w:rPr>
          <w:rFonts w:ascii="Times New Roman" w:hAnsi="Times New Roman" w:cs="Times New Roman"/>
          <w:b/>
          <w:sz w:val="24"/>
          <w:szCs w:val="24"/>
        </w:rPr>
        <w:t>” yo</w:t>
      </w:r>
      <w:r w:rsidR="00137901" w:rsidRPr="00137901">
        <w:rPr>
          <w:rFonts w:ascii="Times New Roman" w:hAnsi="Times New Roman" w:cs="Times New Roman"/>
          <w:b/>
          <w:sz w:val="24"/>
          <w:szCs w:val="24"/>
        </w:rPr>
        <w:t xml:space="preserve">‘nalishidagi mavjud optik kabeldagi bosh turgan optik tolalarni xarid </w:t>
      </w:r>
      <w:r w:rsidR="00AA075A" w:rsidRPr="00137901">
        <w:rPr>
          <w:rFonts w:ascii="Times New Roman" w:hAnsi="Times New Roman" w:cs="Times New Roman"/>
          <w:b/>
          <w:sz w:val="24"/>
          <w:szCs w:val="24"/>
        </w:rPr>
        <w:t>qilish /</w:t>
      </w:r>
      <w:r w:rsidR="00137901" w:rsidRPr="00137901">
        <w:rPr>
          <w:rFonts w:ascii="Times New Roman" w:hAnsi="Times New Roman" w:cs="Times New Roman"/>
          <w:b/>
          <w:sz w:val="24"/>
          <w:szCs w:val="24"/>
        </w:rPr>
        <w:t xml:space="preserve"> Закупка свободных оптических волокон в существующем волоконно-оптичес</w:t>
      </w:r>
      <w:r>
        <w:rPr>
          <w:rFonts w:ascii="Times New Roman" w:hAnsi="Times New Roman" w:cs="Times New Roman"/>
          <w:b/>
          <w:sz w:val="24"/>
          <w:szCs w:val="24"/>
        </w:rPr>
        <w:t xml:space="preserve">ком кабеле в направлении </w:t>
      </w:r>
      <w:r w:rsidR="002A0FF7">
        <w:rPr>
          <w:rFonts w:ascii="Times New Roman" w:hAnsi="Times New Roman" w:cs="Times New Roman"/>
          <w:b/>
          <w:sz w:val="24"/>
          <w:szCs w:val="24"/>
        </w:rPr>
        <w:t>“Гулистан – Джизак - Самарканд</w:t>
      </w:r>
      <w:r w:rsidR="00137901" w:rsidRPr="00137901">
        <w:rPr>
          <w:rFonts w:ascii="Times New Roman" w:hAnsi="Times New Roman" w:cs="Times New Roman"/>
          <w:b/>
          <w:sz w:val="24"/>
          <w:szCs w:val="24"/>
        </w:rPr>
        <w:t>”</w:t>
      </w:r>
    </w:p>
    <w:bookmarkEnd w:id="0"/>
    <w:p w:rsidR="003813B0" w:rsidRPr="008E6585" w:rsidRDefault="003813B0" w:rsidP="008E6585">
      <w:pPr>
        <w:pStyle w:val="aa"/>
        <w:spacing w:line="240" w:lineRule="auto"/>
        <w:ind w:left="426" w:firstLine="709"/>
        <w:rPr>
          <w:b/>
          <w:sz w:val="20"/>
          <w:szCs w:val="20"/>
        </w:rPr>
      </w:pPr>
    </w:p>
    <w:p w:rsidR="003813B0" w:rsidRPr="00977195"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E137B7" w:rsidRDefault="00BD4EE1" w:rsidP="009056E1">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2025</w:t>
      </w:r>
      <w:r w:rsidR="009056E1" w:rsidRPr="00EE4B81">
        <w:rPr>
          <w:rFonts w:ascii="Times New Roman" w:eastAsia="Times New Roman" w:hAnsi="Times New Roman" w:cs="Times New Roman"/>
          <w:sz w:val="24"/>
          <w:szCs w:val="24"/>
          <w:lang w:val="en-US"/>
        </w:rPr>
        <w:t xml:space="preserve"> y</w:t>
      </w:r>
      <w:proofErr w:type="gramStart"/>
      <w:r w:rsidR="009056E1" w:rsidRPr="00EE4B81">
        <w:rPr>
          <w:rFonts w:ascii="Times New Roman" w:eastAsia="Times New Roman" w:hAnsi="Times New Roman" w:cs="Times New Roman"/>
          <w:sz w:val="24"/>
          <w:szCs w:val="24"/>
          <w:lang w:val="en-US"/>
        </w:rPr>
        <w:t>./</w:t>
      </w:r>
      <w:proofErr w:type="gramEnd"/>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2025</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FC35DE">
        <w:trPr>
          <w:trHeight w:val="994"/>
        </w:trPr>
        <w:tc>
          <w:tcPr>
            <w:tcW w:w="4673" w:type="dxa"/>
            <w:tcBorders>
              <w:bottom w:val="single" w:sz="4" w:space="0" w:color="auto"/>
            </w:tcBorders>
          </w:tcPr>
          <w:p w:rsidR="003E5E7F" w:rsidRPr="00137901" w:rsidRDefault="00137901" w:rsidP="00FE305D">
            <w:pPr>
              <w:pStyle w:val="ab"/>
              <w:spacing w:before="60" w:after="60"/>
              <w:ind w:right="146" w:firstLine="0"/>
              <w:rPr>
                <w:sz w:val="20"/>
                <w:szCs w:val="20"/>
                <w:lang w:val="en-US"/>
              </w:rPr>
            </w:pPr>
            <w:r w:rsidRPr="00137901">
              <w:rPr>
                <w:sz w:val="20"/>
                <w:szCs w:val="20"/>
                <w:lang w:val="en-US"/>
              </w:rPr>
              <w:t>“</w:t>
            </w:r>
            <w:r w:rsidR="002A0FF7" w:rsidRPr="002A0FF7">
              <w:rPr>
                <w:sz w:val="20"/>
                <w:szCs w:val="20"/>
                <w:lang w:val="en-US"/>
              </w:rPr>
              <w:t>Guliston - Jizzax - Samarqand</w:t>
            </w:r>
            <w:r w:rsidR="00F85F3A">
              <w:rPr>
                <w:sz w:val="20"/>
                <w:szCs w:val="20"/>
                <w:lang w:val="en-US"/>
              </w:rPr>
              <w:t xml:space="preserve">” </w:t>
            </w:r>
            <w:r w:rsidRPr="00137901">
              <w:rPr>
                <w:sz w:val="20"/>
                <w:szCs w:val="20"/>
                <w:lang w:val="en-US"/>
              </w:rPr>
              <w:t>yo‘nalishidagi mavjud optik kabeldagi bosh turgan optik tolalarni xarid qilish</w:t>
            </w:r>
          </w:p>
        </w:tc>
        <w:tc>
          <w:tcPr>
            <w:tcW w:w="567" w:type="dxa"/>
            <w:tcBorders>
              <w:bottom w:val="single" w:sz="4" w:space="0" w:color="auto"/>
            </w:tcBorders>
            <w:vAlign w:val="center"/>
          </w:tcPr>
          <w:p w:rsidR="003E5E7F" w:rsidRPr="006852B5" w:rsidRDefault="003E5E7F" w:rsidP="00FC35DE">
            <w:pPr>
              <w:pStyle w:val="ab"/>
              <w:ind w:firstLine="0"/>
              <w:jc w:val="center"/>
              <w:rPr>
                <w:sz w:val="20"/>
                <w:szCs w:val="20"/>
              </w:rPr>
            </w:pPr>
            <w:r w:rsidRPr="006852B5">
              <w:rPr>
                <w:sz w:val="20"/>
                <w:szCs w:val="20"/>
              </w:rPr>
              <w:t>1.1.</w:t>
            </w:r>
          </w:p>
        </w:tc>
        <w:tc>
          <w:tcPr>
            <w:tcW w:w="4962" w:type="dxa"/>
            <w:tcBorders>
              <w:bottom w:val="single" w:sz="4" w:space="0" w:color="auto"/>
            </w:tcBorders>
          </w:tcPr>
          <w:p w:rsidR="003E5E7F" w:rsidRPr="00FE305D" w:rsidRDefault="00F85F3A" w:rsidP="00BD053B">
            <w:pPr>
              <w:pStyle w:val="ab"/>
              <w:spacing w:before="60" w:after="60"/>
              <w:ind w:right="146" w:firstLine="0"/>
              <w:rPr>
                <w:sz w:val="20"/>
                <w:szCs w:val="20"/>
              </w:rPr>
            </w:pPr>
            <w:r w:rsidRPr="00F85F3A">
              <w:rPr>
                <w:sz w:val="20"/>
                <w:szCs w:val="20"/>
              </w:rPr>
              <w:t>Закупка свободных оптических волокон в существующем волоконно-оптическом кабеле в направлении “</w:t>
            </w:r>
            <w:r w:rsidR="002A0FF7" w:rsidRPr="002A0FF7">
              <w:rPr>
                <w:sz w:val="20"/>
                <w:szCs w:val="20"/>
              </w:rPr>
              <w:t>Гулистан – Джизак - Самарканд</w:t>
            </w:r>
            <w:r w:rsidRPr="00F85F3A">
              <w:rPr>
                <w:sz w:val="20"/>
                <w:szCs w:val="20"/>
              </w:rPr>
              <w:t>”</w:t>
            </w:r>
          </w:p>
        </w:tc>
      </w:tr>
      <w:tr w:rsidR="003E5E7F" w:rsidRPr="006852B5" w:rsidTr="00FC35DE">
        <w:trPr>
          <w:trHeight w:val="1413"/>
        </w:trPr>
        <w:tc>
          <w:tcPr>
            <w:tcW w:w="4673" w:type="dxa"/>
            <w:tcBorders>
              <w:bottom w:val="single" w:sz="4" w:space="0" w:color="auto"/>
            </w:tcBorders>
          </w:tcPr>
          <w:p w:rsidR="009056E1" w:rsidRPr="005F33A8" w:rsidRDefault="009056E1" w:rsidP="009056E1">
            <w:pPr>
              <w:pStyle w:val="ab"/>
              <w:spacing w:before="60" w:after="60"/>
              <w:ind w:right="146" w:firstLine="0"/>
              <w:rPr>
                <w:sz w:val="20"/>
                <w:szCs w:val="20"/>
                <w:lang w:val="en-US"/>
              </w:rPr>
            </w:pPr>
            <w:r w:rsidRPr="002F4944">
              <w:rPr>
                <w:sz w:val="20"/>
                <w:szCs w:val="20"/>
                <w:lang w:val="en-US"/>
              </w:rPr>
              <w:t>Tanlovning</w:t>
            </w:r>
            <w:r w:rsidRPr="005F33A8">
              <w:rPr>
                <w:sz w:val="20"/>
                <w:szCs w:val="20"/>
                <w:lang w:val="en-US"/>
              </w:rPr>
              <w:t xml:space="preserve"> </w:t>
            </w:r>
            <w:r w:rsidRPr="002F4944">
              <w:rPr>
                <w:sz w:val="20"/>
                <w:szCs w:val="20"/>
                <w:lang w:val="en-US"/>
              </w:rPr>
              <w:t>boshlang</w:t>
            </w:r>
            <w:r w:rsidRPr="005F33A8">
              <w:rPr>
                <w:sz w:val="20"/>
                <w:szCs w:val="20"/>
                <w:lang w:val="en-US"/>
              </w:rPr>
              <w:t>ʻ</w:t>
            </w:r>
            <w:r w:rsidRPr="002F4944">
              <w:rPr>
                <w:sz w:val="20"/>
                <w:szCs w:val="20"/>
                <w:lang w:val="en-US"/>
              </w:rPr>
              <w:t>ich</w:t>
            </w:r>
            <w:r w:rsidRPr="005F33A8">
              <w:rPr>
                <w:sz w:val="20"/>
                <w:szCs w:val="20"/>
                <w:lang w:val="en-US"/>
              </w:rPr>
              <w:t xml:space="preserve"> </w:t>
            </w:r>
            <w:r w:rsidRPr="002F4944">
              <w:rPr>
                <w:sz w:val="20"/>
                <w:szCs w:val="20"/>
                <w:lang w:val="en-US"/>
              </w:rPr>
              <w:t>qiymati</w:t>
            </w:r>
            <w:r w:rsidRPr="005F33A8">
              <w:rPr>
                <w:sz w:val="20"/>
                <w:szCs w:val="20"/>
                <w:lang w:val="en-US"/>
              </w:rPr>
              <w:t xml:space="preserve">: </w:t>
            </w:r>
          </w:p>
          <w:p w:rsidR="009056E1" w:rsidRPr="000C2721" w:rsidRDefault="000C2721" w:rsidP="00FE305D">
            <w:pPr>
              <w:pStyle w:val="ab"/>
              <w:spacing w:before="60" w:after="60"/>
              <w:ind w:right="146" w:firstLine="0"/>
              <w:rPr>
                <w:sz w:val="20"/>
                <w:szCs w:val="20"/>
                <w:lang w:val="en-US"/>
              </w:rPr>
            </w:pPr>
            <w:r w:rsidRPr="000C2721">
              <w:rPr>
                <w:sz w:val="20"/>
                <w:szCs w:val="20"/>
                <w:lang w:val="en-US"/>
              </w:rPr>
              <w:t xml:space="preserve">6 126 071 428,57 </w:t>
            </w:r>
            <w:r w:rsidR="00FE305D" w:rsidRPr="000C2721">
              <w:rPr>
                <w:sz w:val="20"/>
                <w:szCs w:val="20"/>
                <w:lang w:val="en-US"/>
              </w:rPr>
              <w:t>(</w:t>
            </w:r>
            <w:r w:rsidRPr="000C2721">
              <w:rPr>
                <w:sz w:val="20"/>
                <w:szCs w:val="20"/>
                <w:lang w:val="en-US"/>
              </w:rPr>
              <w:t>olti milliard bir yuz yigirma olti million etmish bir ming to'rt yuz yigirma sakkiz</w:t>
            </w:r>
            <w:r w:rsidR="000E1A8C" w:rsidRPr="000C2721">
              <w:rPr>
                <w:sz w:val="20"/>
                <w:szCs w:val="20"/>
                <w:lang w:val="en-US"/>
              </w:rPr>
              <w:t xml:space="preserve">) </w:t>
            </w:r>
            <w:r w:rsidR="000E1A8C">
              <w:rPr>
                <w:sz w:val="20"/>
                <w:szCs w:val="20"/>
                <w:lang w:val="en-US"/>
              </w:rPr>
              <w:t>so</w:t>
            </w:r>
            <w:r w:rsidR="000E1A8C" w:rsidRPr="000C2721">
              <w:rPr>
                <w:sz w:val="20"/>
                <w:szCs w:val="20"/>
                <w:lang w:val="en-US"/>
              </w:rPr>
              <w:t>‘</w:t>
            </w:r>
            <w:r w:rsidR="000E1A8C">
              <w:rPr>
                <w:sz w:val="20"/>
                <w:szCs w:val="20"/>
                <w:lang w:val="en-US"/>
              </w:rPr>
              <w:t>m</w:t>
            </w:r>
            <w:r w:rsidR="00FE305D" w:rsidRPr="000C2721">
              <w:rPr>
                <w:sz w:val="20"/>
                <w:szCs w:val="20"/>
                <w:lang w:val="en-US"/>
              </w:rPr>
              <w:t xml:space="preserve"> </w:t>
            </w:r>
            <w:r w:rsidRPr="000C2721">
              <w:rPr>
                <w:sz w:val="20"/>
                <w:szCs w:val="20"/>
                <w:lang w:val="en-US"/>
              </w:rPr>
              <w:t>57</w:t>
            </w:r>
            <w:r w:rsidR="00F165AD" w:rsidRPr="000C2721">
              <w:rPr>
                <w:sz w:val="20"/>
                <w:szCs w:val="20"/>
                <w:lang w:val="en-US"/>
              </w:rPr>
              <w:t xml:space="preserve"> </w:t>
            </w:r>
            <w:r w:rsidR="00F165AD">
              <w:rPr>
                <w:sz w:val="20"/>
                <w:szCs w:val="20"/>
                <w:lang w:val="en-US"/>
              </w:rPr>
              <w:t>tiyin</w:t>
            </w:r>
            <w:r w:rsidR="00F165AD" w:rsidRPr="000C2721">
              <w:rPr>
                <w:sz w:val="20"/>
                <w:szCs w:val="20"/>
                <w:lang w:val="en-US"/>
              </w:rPr>
              <w:t xml:space="preserve"> </w:t>
            </w:r>
            <w:r w:rsidR="009056E1" w:rsidRPr="00B0046B">
              <w:rPr>
                <w:sz w:val="20"/>
                <w:szCs w:val="20"/>
                <w:lang w:val="en-US"/>
              </w:rPr>
              <w:t>QQSsiz</w:t>
            </w:r>
          </w:p>
          <w:p w:rsidR="003E5E7F" w:rsidRPr="00A16689" w:rsidRDefault="000C2721" w:rsidP="000C2721">
            <w:pPr>
              <w:pStyle w:val="ab"/>
              <w:spacing w:before="60" w:after="60"/>
              <w:ind w:right="146" w:firstLine="0"/>
              <w:rPr>
                <w:sz w:val="20"/>
                <w:szCs w:val="20"/>
                <w:lang w:val="en-US"/>
              </w:rPr>
            </w:pPr>
            <w:r w:rsidRPr="000C2721">
              <w:rPr>
                <w:sz w:val="20"/>
                <w:szCs w:val="20"/>
                <w:lang w:val="en-US"/>
              </w:rPr>
              <w:t xml:space="preserve">6 861 200 000,00 </w:t>
            </w:r>
            <w:r w:rsidR="00FE305D" w:rsidRPr="00FE305D">
              <w:rPr>
                <w:sz w:val="20"/>
                <w:szCs w:val="20"/>
                <w:lang w:val="en-US"/>
              </w:rPr>
              <w:t>(</w:t>
            </w:r>
            <w:r w:rsidRPr="000C2721">
              <w:rPr>
                <w:sz w:val="20"/>
                <w:szCs w:val="20"/>
                <w:lang w:val="en-US"/>
              </w:rPr>
              <w:t>olti milliard sakkiz yuz oltmish bir million ikki yuz ming</w:t>
            </w:r>
            <w:r w:rsidR="000E1A8C">
              <w:rPr>
                <w:sz w:val="20"/>
                <w:szCs w:val="20"/>
                <w:lang w:val="en-US"/>
              </w:rPr>
              <w:t>) so‘m</w:t>
            </w:r>
            <w:r w:rsidR="00A16689">
              <w:rPr>
                <w:sz w:val="20"/>
                <w:szCs w:val="20"/>
                <w:lang w:val="en-US"/>
              </w:rPr>
              <w:t xml:space="preserve"> </w:t>
            </w:r>
            <w:r w:rsidR="00FF4B03" w:rsidRPr="00B0046B">
              <w:rPr>
                <w:sz w:val="20"/>
                <w:szCs w:val="20"/>
                <w:lang w:val="en-US"/>
              </w:rPr>
              <w:t xml:space="preserve"> </w:t>
            </w:r>
            <w:r w:rsidR="009056E1" w:rsidRPr="00B0046B">
              <w:rPr>
                <w:sz w:val="20"/>
                <w:szCs w:val="20"/>
                <w:lang w:val="en-US"/>
              </w:rPr>
              <w:t>12 % QQS bilan</w:t>
            </w:r>
          </w:p>
        </w:tc>
        <w:tc>
          <w:tcPr>
            <w:tcW w:w="567" w:type="dxa"/>
            <w:tcBorders>
              <w:bottom w:val="single" w:sz="4" w:space="0" w:color="auto"/>
            </w:tcBorders>
            <w:vAlign w:val="center"/>
          </w:tcPr>
          <w:p w:rsidR="003E5E7F" w:rsidRPr="006852B5" w:rsidRDefault="003E5E7F" w:rsidP="00FC35DE">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204599" w:rsidRDefault="009056E1" w:rsidP="00B27DF7">
            <w:pPr>
              <w:pStyle w:val="ab"/>
              <w:spacing w:before="60" w:after="60"/>
              <w:ind w:right="146" w:firstLine="0"/>
              <w:jc w:val="left"/>
              <w:rPr>
                <w:sz w:val="20"/>
                <w:szCs w:val="20"/>
              </w:rPr>
            </w:pPr>
            <w:r w:rsidRPr="00204599">
              <w:rPr>
                <w:sz w:val="20"/>
                <w:szCs w:val="20"/>
              </w:rPr>
              <w:t xml:space="preserve">Стартовая стоимость отбора составляет: </w:t>
            </w:r>
          </w:p>
          <w:p w:rsidR="00137901" w:rsidRPr="00137901" w:rsidRDefault="000C2721" w:rsidP="00137901">
            <w:pPr>
              <w:pStyle w:val="ab"/>
              <w:spacing w:before="60" w:after="60"/>
              <w:ind w:right="146" w:firstLine="0"/>
              <w:rPr>
                <w:sz w:val="20"/>
                <w:szCs w:val="20"/>
              </w:rPr>
            </w:pPr>
            <w:r>
              <w:rPr>
                <w:sz w:val="20"/>
                <w:szCs w:val="20"/>
              </w:rPr>
              <w:t xml:space="preserve">6 126 071 428,57 </w:t>
            </w:r>
            <w:r w:rsidR="00137901" w:rsidRPr="00137901">
              <w:rPr>
                <w:sz w:val="20"/>
                <w:szCs w:val="20"/>
              </w:rPr>
              <w:t>(</w:t>
            </w:r>
            <w:r w:rsidRPr="000C2721">
              <w:rPr>
                <w:sz w:val="20"/>
                <w:szCs w:val="20"/>
              </w:rPr>
              <w:t>шесть миллиардов сто двадцать шесть миллионов семьдесят одна тысяча четыреста двадцать восемь</w:t>
            </w:r>
            <w:r>
              <w:rPr>
                <w:sz w:val="20"/>
                <w:szCs w:val="20"/>
              </w:rPr>
              <w:t>) сум 57</w:t>
            </w:r>
            <w:r w:rsidR="00F85F3A">
              <w:rPr>
                <w:sz w:val="20"/>
                <w:szCs w:val="20"/>
              </w:rPr>
              <w:t xml:space="preserve"> </w:t>
            </w:r>
            <w:r w:rsidR="00137901" w:rsidRPr="00137901">
              <w:rPr>
                <w:sz w:val="20"/>
                <w:szCs w:val="20"/>
              </w:rPr>
              <w:t>тийин без учета НДС</w:t>
            </w:r>
          </w:p>
          <w:p w:rsidR="003E5E7F" w:rsidRPr="00B27DF7" w:rsidRDefault="000C2721" w:rsidP="00137901">
            <w:pPr>
              <w:pStyle w:val="ab"/>
              <w:spacing w:before="60" w:after="60"/>
              <w:ind w:right="146" w:firstLine="0"/>
              <w:jc w:val="left"/>
              <w:rPr>
                <w:sz w:val="20"/>
                <w:szCs w:val="20"/>
              </w:rPr>
            </w:pPr>
            <w:r w:rsidRPr="000C2721">
              <w:rPr>
                <w:sz w:val="20"/>
                <w:szCs w:val="20"/>
              </w:rPr>
              <w:t xml:space="preserve">6 861 200 000,00 </w:t>
            </w:r>
            <w:r w:rsidRPr="00137901">
              <w:rPr>
                <w:sz w:val="20"/>
                <w:szCs w:val="20"/>
              </w:rPr>
              <w:t>(</w:t>
            </w:r>
            <w:r w:rsidRPr="000C2721">
              <w:rPr>
                <w:sz w:val="20"/>
                <w:szCs w:val="20"/>
              </w:rPr>
              <w:t>шесть миллиардов восемьсот шестьдесят один миллион двести тысяч</w:t>
            </w:r>
            <w:r w:rsidR="00137901" w:rsidRPr="00137901">
              <w:rPr>
                <w:sz w:val="20"/>
                <w:szCs w:val="20"/>
              </w:rPr>
              <w:t>) сум   с учетом НДС - 12%</w:t>
            </w:r>
          </w:p>
        </w:tc>
      </w:tr>
      <w:tr w:rsidR="003E5E7F" w:rsidRPr="006852B5" w:rsidTr="00FC35DE">
        <w:trPr>
          <w:trHeight w:val="220"/>
        </w:trPr>
        <w:tc>
          <w:tcPr>
            <w:tcW w:w="4673" w:type="dxa"/>
            <w:tcBorders>
              <w:top w:val="single" w:sz="4" w:space="0" w:color="auto"/>
            </w:tcBorders>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Borders>
              <w:top w:val="single" w:sz="4" w:space="0" w:color="auto"/>
            </w:tcBorders>
            <w:vAlign w:val="center"/>
          </w:tcPr>
          <w:p w:rsidR="003E5E7F" w:rsidRPr="006852B5" w:rsidRDefault="003E5E7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FC35DE">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vAlign w:val="center"/>
          </w:tcPr>
          <w:p w:rsidR="003E5E7F" w:rsidRPr="006852B5" w:rsidRDefault="003E5E7F" w:rsidP="00FC35DE">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1.4</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FC35DE">
        <w:trPr>
          <w:trHeight w:val="312"/>
        </w:trPr>
        <w:tc>
          <w:tcPr>
            <w:tcW w:w="4673" w:type="dxa"/>
          </w:tcPr>
          <w:p w:rsidR="0052251E" w:rsidRDefault="009056E1" w:rsidP="009056E1">
            <w:pPr>
              <w:pStyle w:val="ab"/>
              <w:spacing w:before="60" w:after="60"/>
              <w:ind w:right="146" w:firstLine="0"/>
              <w:rPr>
                <w:sz w:val="20"/>
                <w:szCs w:val="20"/>
                <w:lang w:val="en-US"/>
              </w:rPr>
            </w:pPr>
            <w:r w:rsidRPr="006852B5">
              <w:rPr>
                <w:sz w:val="20"/>
                <w:szCs w:val="20"/>
                <w:lang w:val="en-US"/>
              </w:rPr>
              <w:t xml:space="preserve">Taklifni baholash usuli: </w:t>
            </w:r>
          </w:p>
          <w:p w:rsidR="009056E1" w:rsidRPr="006852B5" w:rsidRDefault="0052251E" w:rsidP="009056E1">
            <w:pPr>
              <w:pStyle w:val="ab"/>
              <w:spacing w:before="60" w:after="60"/>
              <w:ind w:right="146" w:firstLine="0"/>
              <w:rPr>
                <w:b/>
                <w:sz w:val="20"/>
                <w:szCs w:val="20"/>
                <w:lang w:val="en-US"/>
              </w:rPr>
            </w:pPr>
            <w:r>
              <w:rPr>
                <w:b/>
                <w:sz w:val="20"/>
                <w:szCs w:val="20"/>
                <w:lang w:val="en-US"/>
              </w:rPr>
              <w:t>B</w:t>
            </w:r>
            <w:r w:rsidRPr="006852B5">
              <w:rPr>
                <w:b/>
                <w:sz w:val="20"/>
                <w:szCs w:val="20"/>
                <w:lang w:val="en-US"/>
              </w:rPr>
              <w:t>all usuli</w:t>
            </w:r>
          </w:p>
          <w:p w:rsidR="0052251E" w:rsidRPr="0052251E" w:rsidRDefault="0052251E" w:rsidP="0052251E">
            <w:pPr>
              <w:spacing w:before="60" w:after="60" w:line="240" w:lineRule="auto"/>
              <w:ind w:right="146"/>
              <w:jc w:val="both"/>
              <w:rPr>
                <w:rFonts w:ascii="Times New Roman" w:eastAsia="Times New Roman" w:hAnsi="Times New Roman" w:cs="Times New Roman"/>
                <w:color w:val="auto"/>
                <w:sz w:val="20"/>
                <w:szCs w:val="20"/>
                <w:lang w:val="en-US"/>
              </w:rPr>
            </w:pPr>
            <w:r w:rsidRPr="0052251E">
              <w:rPr>
                <w:rFonts w:ascii="Times New Roman" w:eastAsia="Times New Roman" w:hAnsi="Times New Roman" w:cs="Times New Roman"/>
                <w:color w:val="auto"/>
                <w:sz w:val="20"/>
                <w:szCs w:val="20"/>
                <w:lang w:val="en-US"/>
              </w:rPr>
              <w:t>Texnik malaka qismi koeffitsienti: 70 ball</w:t>
            </w:r>
          </w:p>
          <w:p w:rsidR="003E5E7F" w:rsidRPr="009F6235" w:rsidRDefault="0052251E" w:rsidP="0052251E">
            <w:pPr>
              <w:pStyle w:val="ab"/>
              <w:spacing w:before="60" w:after="60"/>
              <w:ind w:right="146" w:firstLine="0"/>
              <w:rPr>
                <w:sz w:val="20"/>
                <w:szCs w:val="20"/>
                <w:lang w:val="en-US"/>
              </w:rPr>
            </w:pPr>
            <w:r w:rsidRPr="0052251E">
              <w:rPr>
                <w:rFonts w:eastAsia="Calibri"/>
                <w:color w:val="000000"/>
                <w:sz w:val="20"/>
                <w:szCs w:val="20"/>
                <w:lang w:val="en-US"/>
              </w:rPr>
              <w:t>Narx qismi koeffitsienti: 30 ball</w:t>
            </w:r>
          </w:p>
        </w:tc>
        <w:tc>
          <w:tcPr>
            <w:tcW w:w="567" w:type="dxa"/>
            <w:vAlign w:val="center"/>
          </w:tcPr>
          <w:p w:rsidR="003E5E7F" w:rsidRPr="006852B5" w:rsidRDefault="003E5E7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rsidR="0052251E" w:rsidRPr="0052251E" w:rsidRDefault="0052251E" w:rsidP="0052251E">
            <w:pPr>
              <w:spacing w:after="0" w:line="240" w:lineRule="auto"/>
              <w:jc w:val="both"/>
              <w:rPr>
                <w:rFonts w:ascii="Times New Roman" w:eastAsia="Times New Roman" w:hAnsi="Times New Roman" w:cs="Times New Roman"/>
                <w:b/>
                <w:color w:val="auto"/>
                <w:sz w:val="20"/>
                <w:szCs w:val="20"/>
              </w:rPr>
            </w:pPr>
            <w:r w:rsidRPr="0052251E">
              <w:rPr>
                <w:rFonts w:ascii="Times New Roman" w:eastAsia="Times New Roman" w:hAnsi="Times New Roman" w:cs="Times New Roman"/>
                <w:b/>
                <w:color w:val="auto"/>
                <w:sz w:val="20"/>
                <w:szCs w:val="20"/>
              </w:rPr>
              <w:t xml:space="preserve">Балльный метод </w:t>
            </w:r>
          </w:p>
          <w:p w:rsidR="0052251E" w:rsidRPr="0052251E" w:rsidRDefault="0052251E" w:rsidP="0052251E">
            <w:pPr>
              <w:spacing w:after="0" w:line="240" w:lineRule="auto"/>
              <w:jc w:val="both"/>
              <w:rPr>
                <w:rFonts w:ascii="Times New Roman" w:eastAsia="Times New Roman" w:hAnsi="Times New Roman" w:cs="Times New Roman"/>
                <w:color w:val="auto"/>
                <w:sz w:val="20"/>
                <w:szCs w:val="20"/>
              </w:rPr>
            </w:pPr>
            <w:r w:rsidRPr="0052251E">
              <w:rPr>
                <w:rFonts w:ascii="Times New Roman" w:eastAsia="Times New Roman" w:hAnsi="Times New Roman" w:cs="Times New Roman"/>
                <w:color w:val="auto"/>
                <w:sz w:val="20"/>
                <w:szCs w:val="20"/>
              </w:rPr>
              <w:t>Весовой коэф. технико-квалификационной части: 70 баллов</w:t>
            </w:r>
          </w:p>
          <w:p w:rsidR="003E5E7F" w:rsidRPr="006852B5" w:rsidRDefault="0052251E" w:rsidP="0052251E">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sidRPr="0052251E">
              <w:rPr>
                <w:rFonts w:ascii="Times New Roman" w:eastAsia="Times New Roman" w:hAnsi="Times New Roman" w:cs="Times New Roman"/>
                <w:color w:val="auto"/>
                <w:sz w:val="20"/>
                <w:szCs w:val="20"/>
              </w:rPr>
              <w:t>Весовой коэф. ценовой части: 30 баллов</w:t>
            </w:r>
          </w:p>
        </w:tc>
      </w:tr>
      <w:tr w:rsidR="003E5E7F" w:rsidRPr="006852B5" w:rsidTr="00FC35DE">
        <w:trPr>
          <w:trHeight w:val="564"/>
        </w:trPr>
        <w:tc>
          <w:tcPr>
            <w:tcW w:w="4673" w:type="dxa"/>
          </w:tcPr>
          <w:p w:rsidR="007125A1" w:rsidRPr="0063763A"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 ta’minlash kafolati summasi</w:t>
            </w:r>
          </w:p>
          <w:p w:rsidR="003E5E7F" w:rsidRPr="00EC50EB" w:rsidRDefault="007125A1" w:rsidP="00F165AD">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00EC50EB">
              <w:rPr>
                <w:rFonts w:ascii="Times New Roman" w:eastAsia="Times New Roman" w:hAnsi="Times New Roman" w:cs="Times New Roman"/>
                <w:b/>
                <w:color w:val="auto"/>
                <w:sz w:val="20"/>
                <w:szCs w:val="20"/>
                <w:lang w:val="en-US"/>
              </w:rPr>
              <w:t>1 %</w:t>
            </w:r>
          </w:p>
        </w:tc>
        <w:tc>
          <w:tcPr>
            <w:tcW w:w="567" w:type="dxa"/>
            <w:vAlign w:val="center"/>
          </w:tcPr>
          <w:p w:rsidR="003E5E7F" w:rsidRPr="006852B5" w:rsidRDefault="003E5E7F" w:rsidP="00FC35DE">
            <w:pPr>
              <w:spacing w:line="240" w:lineRule="auto"/>
              <w:jc w:val="center"/>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3E5E7F" w:rsidRPr="00EC50EB" w:rsidRDefault="007125A1" w:rsidP="00B04F62">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00EC50EB">
              <w:rPr>
                <w:b/>
                <w:sz w:val="20"/>
                <w:szCs w:val="20"/>
              </w:rPr>
              <w:t xml:space="preserve">1 </w:t>
            </w:r>
            <w:r w:rsidR="00EC50EB" w:rsidRPr="00EC50EB">
              <w:rPr>
                <w:b/>
                <w:sz w:val="20"/>
                <w:szCs w:val="20"/>
              </w:rPr>
              <w:t>%</w:t>
            </w:r>
          </w:p>
        </w:tc>
      </w:tr>
      <w:tr w:rsidR="003E5E7F" w:rsidRPr="006852B5" w:rsidTr="00FC35DE">
        <w:trPr>
          <w:trHeight w:val="253"/>
        </w:trPr>
        <w:tc>
          <w:tcPr>
            <w:tcW w:w="4673" w:type="dxa"/>
          </w:tcPr>
          <w:p w:rsidR="003E5E7F" w:rsidRPr="00BC6E70" w:rsidRDefault="00B04F62" w:rsidP="000C2721">
            <w:pPr>
              <w:pStyle w:val="ab"/>
              <w:spacing w:before="60" w:after="60"/>
              <w:ind w:right="146" w:firstLine="0"/>
              <w:rPr>
                <w:sz w:val="20"/>
                <w:szCs w:val="20"/>
              </w:rPr>
            </w:pPr>
            <w:r w:rsidRPr="00B04F62">
              <w:rPr>
                <w:sz w:val="20"/>
                <w:szCs w:val="20"/>
              </w:rPr>
              <w:t>"</w:t>
            </w:r>
            <w:r w:rsidR="002B1714" w:rsidRPr="002B1714">
              <w:rPr>
                <w:sz w:val="20"/>
                <w:szCs w:val="20"/>
              </w:rPr>
              <w:t>Guliston - Jizzax - Samarqand</w:t>
            </w:r>
            <w:r w:rsidRPr="00B04F62">
              <w:rPr>
                <w:sz w:val="20"/>
                <w:szCs w:val="20"/>
              </w:rPr>
              <w:t>" yo‘nalishidagi mavjud tolali-optik kabeldagi bo‘sh optik tolalarni xarid qilish" bo‘yicha texnik topshiriq xarid hujjatlarining texnik qismida keltirilgan.</w:t>
            </w:r>
          </w:p>
        </w:tc>
        <w:tc>
          <w:tcPr>
            <w:tcW w:w="567" w:type="dxa"/>
            <w:vAlign w:val="center"/>
          </w:tcPr>
          <w:p w:rsidR="003E5E7F" w:rsidRPr="006852B5" w:rsidRDefault="003E5E7F" w:rsidP="00FC35DE">
            <w:pPr>
              <w:spacing w:line="240" w:lineRule="auto"/>
              <w:jc w:val="center"/>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F165AD" w:rsidP="000C2721">
            <w:pPr>
              <w:pStyle w:val="ab"/>
              <w:spacing w:before="60" w:after="60"/>
              <w:ind w:right="146" w:firstLine="0"/>
              <w:rPr>
                <w:sz w:val="20"/>
                <w:szCs w:val="20"/>
              </w:rPr>
            </w:pPr>
            <w:r w:rsidRPr="00F165AD">
              <w:rPr>
                <w:sz w:val="20"/>
                <w:szCs w:val="20"/>
              </w:rPr>
              <w:t>Техническое задание на «закупку свободных оптических волокон в существующим волоконно-оптическом кабеле в направлении «</w:t>
            </w:r>
            <w:r w:rsidR="002B1714" w:rsidRPr="002B1714">
              <w:rPr>
                <w:sz w:val="20"/>
                <w:szCs w:val="20"/>
              </w:rPr>
              <w:t>Гулистан – Джизак - Самарканд</w:t>
            </w:r>
            <w:r w:rsidRPr="00F165AD">
              <w:rPr>
                <w:sz w:val="20"/>
                <w:szCs w:val="20"/>
              </w:rPr>
              <w:t>» представлено в технической части закупочной документации</w:t>
            </w:r>
            <w:r w:rsidR="003E5E7F" w:rsidRPr="007125A1">
              <w:rPr>
                <w:sz w:val="20"/>
                <w:szCs w:val="20"/>
              </w:rPr>
              <w:t>.</w:t>
            </w:r>
          </w:p>
        </w:tc>
      </w:tr>
      <w:tr w:rsidR="003E5E7F" w:rsidRPr="006852B5" w:rsidTr="00FC35DE">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vAlign w:val="center"/>
          </w:tcPr>
          <w:p w:rsidR="003E5E7F" w:rsidRPr="006852B5" w:rsidRDefault="003E5E7F" w:rsidP="00FC35DE">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FC35DE">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vAlign w:val="center"/>
          </w:tcPr>
          <w:p w:rsidR="0099002D" w:rsidRPr="006852B5" w:rsidRDefault="0099002D" w:rsidP="00FC35DE">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2.1</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543A34" w:rsidTr="00FC35DE">
        <w:trPr>
          <w:trHeight w:val="2052"/>
        </w:trPr>
        <w:tc>
          <w:tcPr>
            <w:tcW w:w="4673" w:type="dxa"/>
          </w:tcPr>
          <w:p w:rsidR="00B506A2" w:rsidRPr="006852B5" w:rsidRDefault="0099002D" w:rsidP="00B506A2">
            <w:pPr>
              <w:spacing w:before="60" w:after="60" w:line="240" w:lineRule="auto"/>
              <w:ind w:right="146"/>
              <w:jc w:val="both"/>
              <w:rPr>
                <w:rFonts w:ascii="Times New Roman" w:eastAsia="Times New Roman" w:hAnsi="Times New Roman" w:cs="Times New Roman"/>
                <w:sz w:val="20"/>
                <w:szCs w:val="20"/>
                <w:lang w:val="en-US"/>
              </w:rPr>
            </w:pPr>
            <w:r w:rsidRPr="002A0FF7">
              <w:rPr>
                <w:rFonts w:ascii="Times New Roman" w:eastAsia="Times New Roman" w:hAnsi="Times New Roman" w:cs="Times New Roman"/>
                <w:sz w:val="20"/>
                <w:szCs w:val="20"/>
              </w:rPr>
              <w:t xml:space="preserve"> </w:t>
            </w:r>
            <w:r w:rsidR="00B506A2" w:rsidRPr="006852B5">
              <w:rPr>
                <w:rFonts w:ascii="Times New Roman" w:eastAsia="Times New Roman" w:hAnsi="Times New Roman" w:cs="Times New Roman"/>
                <w:sz w:val="20"/>
                <w:szCs w:val="20"/>
                <w:lang w:val="en-US"/>
              </w:rPr>
              <w:t xml:space="preserve">Tashkilotchining mas’ul hodimi: </w:t>
            </w:r>
          </w:p>
          <w:p w:rsidR="00B506A2" w:rsidRPr="006852B5" w:rsidRDefault="00B506A2" w:rsidP="00B506A2">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Pr="008C3309">
              <w:rPr>
                <w:rFonts w:ascii="Times New Roman" w:eastAsia="Times New Roman" w:hAnsi="Times New Roman" w:cs="Times New Roman"/>
                <w:sz w:val="20"/>
                <w:szCs w:val="20"/>
                <w:lang w:val="en-US"/>
              </w:rPr>
              <w:t>Yetakchi mutaxasis</w:t>
            </w:r>
          </w:p>
          <w:p w:rsidR="00B506A2" w:rsidRDefault="00B506A2" w:rsidP="00B506A2">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rsidR="00B506A2" w:rsidRPr="006852B5" w:rsidRDefault="00B506A2" w:rsidP="00B506A2">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Pr>
                <w:rStyle w:val="af6"/>
                <w:rFonts w:ascii="Times New Roman" w:hAnsi="Times New Roman" w:cs="Times New Roman"/>
                <w:sz w:val="20"/>
                <w:szCs w:val="20"/>
                <w:shd w:val="clear" w:color="auto" w:fill="F9F9F9"/>
                <w:lang w:val="en-US"/>
              </w:rPr>
              <w:t xml:space="preserve"> </w:t>
            </w:r>
            <w:hyperlink r:id="rId11" w:history="1">
              <w:r w:rsidRPr="004E5E85">
                <w:rPr>
                  <w:rStyle w:val="af6"/>
                  <w:rFonts w:ascii="Times New Roman" w:hAnsi="Times New Roman" w:cs="Times New Roman"/>
                  <w:sz w:val="20"/>
                  <w:szCs w:val="20"/>
                  <w:shd w:val="clear" w:color="auto" w:fill="F9F9F9"/>
                  <w:lang w:val="en-US"/>
                </w:rPr>
                <w:t>eanarbekov</w:t>
              </w:r>
              <w:r w:rsidRPr="000E1A8C">
                <w:rPr>
                  <w:rStyle w:val="af6"/>
                  <w:rFonts w:ascii="Times New Roman" w:hAnsi="Times New Roman" w:cs="Times New Roman"/>
                  <w:sz w:val="20"/>
                  <w:szCs w:val="20"/>
                  <w:shd w:val="clear" w:color="auto" w:fill="F9F9F9"/>
                  <w:lang w:val="en-US"/>
                </w:rPr>
                <w:t>@</w:t>
              </w:r>
              <w:r w:rsidRPr="004E5E85">
                <w:rPr>
                  <w:rStyle w:val="af6"/>
                  <w:rFonts w:ascii="Times New Roman" w:hAnsi="Times New Roman" w:cs="Times New Roman"/>
                  <w:sz w:val="20"/>
                  <w:szCs w:val="20"/>
                  <w:shd w:val="clear" w:color="auto" w:fill="F9F9F9"/>
                  <w:lang w:val="en-US"/>
                </w:rPr>
                <w:t>mobi</w:t>
              </w:r>
              <w:r w:rsidRPr="000E1A8C">
                <w:rPr>
                  <w:rStyle w:val="af6"/>
                  <w:rFonts w:ascii="Times New Roman" w:hAnsi="Times New Roman" w:cs="Times New Roman"/>
                  <w:sz w:val="20"/>
                  <w:szCs w:val="20"/>
                  <w:shd w:val="clear" w:color="auto" w:fill="F9F9F9"/>
                  <w:lang w:val="en-US"/>
                </w:rPr>
                <w:t>.</w:t>
              </w:r>
              <w:r w:rsidRPr="004E5E85">
                <w:rPr>
                  <w:rStyle w:val="af6"/>
                  <w:rFonts w:ascii="Times New Roman" w:hAnsi="Times New Roman" w:cs="Times New Roman"/>
                  <w:sz w:val="20"/>
                  <w:szCs w:val="20"/>
                  <w:shd w:val="clear" w:color="auto" w:fill="F9F9F9"/>
                  <w:lang w:val="en-US"/>
                </w:rPr>
                <w:t>uz</w:t>
              </w:r>
            </w:hyperlink>
          </w:p>
          <w:p w:rsidR="0099002D" w:rsidRPr="006852B5" w:rsidRDefault="00B506A2" w:rsidP="00B506A2">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Pr>
                <w:rFonts w:ascii="Times New Roman" w:hAnsi="Times New Roman" w:cs="Times New Roman"/>
                <w:sz w:val="20"/>
                <w:szCs w:val="20"/>
                <w:lang w:val="en-US"/>
              </w:rPr>
              <w:t>403 82 40</w:t>
            </w:r>
          </w:p>
        </w:tc>
        <w:tc>
          <w:tcPr>
            <w:tcW w:w="567" w:type="dxa"/>
            <w:vAlign w:val="center"/>
          </w:tcPr>
          <w:p w:rsidR="0099002D" w:rsidRPr="006852B5" w:rsidRDefault="0099002D" w:rsidP="00FC35DE">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2.2</w:t>
            </w:r>
          </w:p>
        </w:tc>
        <w:tc>
          <w:tcPr>
            <w:tcW w:w="4962" w:type="dxa"/>
          </w:tcPr>
          <w:p w:rsidR="00B506A2" w:rsidRPr="006852B5" w:rsidRDefault="00B506A2" w:rsidP="00B506A2">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B506A2" w:rsidRPr="006852B5" w:rsidRDefault="00B506A2" w:rsidP="00B506A2">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B506A2" w:rsidRPr="006852B5" w:rsidRDefault="00B506A2" w:rsidP="00B506A2">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rsidR="00B506A2" w:rsidRPr="006852B5" w:rsidRDefault="00B506A2" w:rsidP="00B506A2">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hyperlink r:id="rId12" w:history="1">
              <w:r w:rsidRPr="004E5E85">
                <w:rPr>
                  <w:rStyle w:val="af6"/>
                  <w:rFonts w:ascii="Times New Roman" w:hAnsi="Times New Roman" w:cs="Times New Roman"/>
                  <w:sz w:val="20"/>
                  <w:szCs w:val="20"/>
                  <w:shd w:val="clear" w:color="auto" w:fill="F9F9F9"/>
                  <w:lang w:val="en-US"/>
                </w:rPr>
                <w:t>eanarbekov</w:t>
              </w:r>
              <w:r w:rsidRPr="004E5E85">
                <w:rPr>
                  <w:rStyle w:val="af6"/>
                  <w:rFonts w:ascii="Times New Roman" w:hAnsi="Times New Roman" w:cs="Times New Roman"/>
                  <w:sz w:val="20"/>
                  <w:szCs w:val="20"/>
                  <w:shd w:val="clear" w:color="auto" w:fill="F9F9F9"/>
                </w:rPr>
                <w:t>@</w:t>
              </w:r>
              <w:r w:rsidRPr="004E5E85">
                <w:rPr>
                  <w:rStyle w:val="af6"/>
                  <w:rFonts w:ascii="Times New Roman" w:hAnsi="Times New Roman" w:cs="Times New Roman"/>
                  <w:sz w:val="20"/>
                  <w:szCs w:val="20"/>
                  <w:shd w:val="clear" w:color="auto" w:fill="F9F9F9"/>
                  <w:lang w:val="en-US"/>
                </w:rPr>
                <w:t>mobi</w:t>
              </w:r>
              <w:r w:rsidRPr="004E5E85">
                <w:rPr>
                  <w:rStyle w:val="af6"/>
                  <w:rFonts w:ascii="Times New Roman" w:hAnsi="Times New Roman" w:cs="Times New Roman"/>
                  <w:sz w:val="20"/>
                  <w:szCs w:val="20"/>
                  <w:shd w:val="clear" w:color="auto" w:fill="F9F9F9"/>
                </w:rPr>
                <w:t>.</w:t>
              </w:r>
              <w:r w:rsidRPr="004E5E85">
                <w:rPr>
                  <w:rStyle w:val="af6"/>
                  <w:rFonts w:ascii="Times New Roman" w:hAnsi="Times New Roman" w:cs="Times New Roman"/>
                  <w:sz w:val="20"/>
                  <w:szCs w:val="20"/>
                  <w:shd w:val="clear" w:color="auto" w:fill="F9F9F9"/>
                  <w:lang w:val="en-US"/>
                </w:rPr>
                <w:t>uz</w:t>
              </w:r>
            </w:hyperlink>
            <w:r w:rsidRPr="006852B5">
              <w:rPr>
                <w:rFonts w:ascii="PT Sans" w:hAnsi="PT Sans"/>
                <w:color w:val="333333"/>
                <w:sz w:val="20"/>
                <w:szCs w:val="20"/>
                <w:shd w:val="clear" w:color="auto" w:fill="F9F9F9"/>
              </w:rPr>
              <w:t xml:space="preserve"> </w:t>
            </w:r>
          </w:p>
          <w:p w:rsidR="0099002D" w:rsidRPr="002B1714" w:rsidRDefault="00B506A2" w:rsidP="00B506A2">
            <w:pPr>
              <w:spacing w:before="60" w:after="60" w:line="240" w:lineRule="auto"/>
              <w:ind w:right="146"/>
              <w:jc w:val="both"/>
              <w:rPr>
                <w:rFonts w:ascii="Times New Roman" w:eastAsia="Times New Roman" w:hAnsi="Times New Roman" w:cs="Times New Roman"/>
                <w:b/>
                <w:sz w:val="20"/>
                <w:szCs w:val="20"/>
              </w:rPr>
            </w:pPr>
            <w:r>
              <w:rPr>
                <w:rFonts w:ascii="Times New Roman" w:hAnsi="Times New Roman" w:cs="Times New Roman"/>
                <w:sz w:val="20"/>
                <w:szCs w:val="20"/>
              </w:rPr>
              <w:t>тел: +(99897) 403 82 40</w:t>
            </w:r>
          </w:p>
        </w:tc>
      </w:tr>
      <w:tr w:rsidR="0099002D" w:rsidRPr="006852B5" w:rsidTr="00FC35DE">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vAlign w:val="center"/>
          </w:tcPr>
          <w:p w:rsidR="0099002D" w:rsidRPr="006852B5" w:rsidRDefault="006802A7" w:rsidP="00FC35DE">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FC35DE">
        <w:trPr>
          <w:trHeight w:val="113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vAlign w:val="center"/>
          </w:tcPr>
          <w:p w:rsidR="0099002D" w:rsidRPr="006852B5" w:rsidRDefault="0099002D" w:rsidP="00FC35DE">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3.1</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FC35DE">
        <w:trPr>
          <w:trHeight w:val="1343"/>
        </w:trPr>
        <w:tc>
          <w:tcPr>
            <w:tcW w:w="4673" w:type="dxa"/>
          </w:tcPr>
          <w:p w:rsidR="00FC35DE" w:rsidRPr="00FC35DE" w:rsidRDefault="00FC35DE" w:rsidP="00FC35DE">
            <w:pPr>
              <w:pStyle w:val="ab"/>
              <w:tabs>
                <w:tab w:val="left" w:pos="319"/>
              </w:tabs>
              <w:ind w:left="35" w:hanging="6"/>
              <w:rPr>
                <w:sz w:val="20"/>
                <w:szCs w:val="20"/>
                <w:lang w:val="en-US"/>
              </w:rPr>
            </w:pPr>
            <w:r w:rsidRPr="00FC35DE">
              <w:rPr>
                <w:sz w:val="20"/>
                <w:szCs w:val="20"/>
                <w:lang w:val="en-US"/>
              </w:rPr>
              <w:lastRenderedPageBreak/>
              <w:t xml:space="preserve">Tanlovda quyidagi shartlarga mos keladigan ishtirokchilar ishtirok etishlari mumkin: </w:t>
            </w:r>
          </w:p>
          <w:p w:rsidR="00FC35DE" w:rsidRPr="00FC35DE" w:rsidRDefault="00FC35DE" w:rsidP="00FC35DE">
            <w:pPr>
              <w:pStyle w:val="ab"/>
              <w:tabs>
                <w:tab w:val="left" w:pos="319"/>
              </w:tabs>
              <w:ind w:left="35" w:hanging="6"/>
              <w:rPr>
                <w:sz w:val="20"/>
                <w:szCs w:val="20"/>
                <w:lang w:val="en-US"/>
              </w:rPr>
            </w:pPr>
            <w:r w:rsidRPr="00FC35DE">
              <w:rPr>
                <w:sz w:val="20"/>
                <w:szCs w:val="20"/>
                <w:lang w:val="en-US"/>
              </w:rPr>
              <w:t xml:space="preserve">- shartnomani bajarish uchun zarur texnik, moliyaviy, moddiy, insoniy va boshqa resurslarning mavjudligi; </w:t>
            </w:r>
          </w:p>
          <w:p w:rsidR="00FC35DE" w:rsidRPr="00FC35DE" w:rsidRDefault="00FC35DE" w:rsidP="00FC35DE">
            <w:pPr>
              <w:pStyle w:val="ab"/>
              <w:tabs>
                <w:tab w:val="left" w:pos="319"/>
              </w:tabs>
              <w:ind w:left="35" w:hanging="6"/>
              <w:rPr>
                <w:sz w:val="20"/>
                <w:szCs w:val="20"/>
                <w:lang w:val="en-US"/>
              </w:rPr>
            </w:pPr>
            <w:r w:rsidRPr="00FC35DE">
              <w:rPr>
                <w:sz w:val="20"/>
                <w:szCs w:val="20"/>
                <w:lang w:val="en-US"/>
              </w:rPr>
              <w:t xml:space="preserve">- shartnoma tuzish uchun vakolat; </w:t>
            </w:r>
          </w:p>
          <w:p w:rsidR="00FC35DE" w:rsidRPr="00FC35DE" w:rsidRDefault="00FC35DE" w:rsidP="00FC35DE">
            <w:pPr>
              <w:pStyle w:val="ab"/>
              <w:tabs>
                <w:tab w:val="left" w:pos="319"/>
              </w:tabs>
              <w:ind w:left="35" w:hanging="6"/>
              <w:rPr>
                <w:sz w:val="20"/>
                <w:szCs w:val="20"/>
                <w:lang w:val="en-US"/>
              </w:rPr>
            </w:pPr>
            <w:r w:rsidRPr="00FC35DE">
              <w:rPr>
                <w:sz w:val="20"/>
                <w:szCs w:val="20"/>
                <w:lang w:val="en-US"/>
              </w:rPr>
              <w:t xml:space="preserve">- soliq va yigʻimlarni to‘lash bo‘yicha qarzdorlik mavjud emasligi; </w:t>
            </w:r>
          </w:p>
          <w:p w:rsidR="00FC35DE" w:rsidRPr="00FC35DE" w:rsidRDefault="00FC35DE" w:rsidP="00FC35DE">
            <w:pPr>
              <w:pStyle w:val="ab"/>
              <w:tabs>
                <w:tab w:val="left" w:pos="319"/>
              </w:tabs>
              <w:ind w:left="35" w:hanging="6"/>
              <w:rPr>
                <w:sz w:val="20"/>
                <w:szCs w:val="20"/>
                <w:lang w:val="en-US"/>
              </w:rPr>
            </w:pPr>
            <w:r w:rsidRPr="00FC35DE">
              <w:rPr>
                <w:sz w:val="20"/>
                <w:szCs w:val="20"/>
                <w:lang w:val="en-US"/>
              </w:rPr>
              <w:t>-  O‘zbekiston Respublikasi Bosh prokuraturasi huzuridagi Majburiy ijro byurosining ma’lumotlar bazalarida ishtirokchining sud qarorlari bo‘yicha bajarilmagan majburiyatlari mavjud emasligi;</w:t>
            </w:r>
          </w:p>
          <w:p w:rsidR="00FC35DE" w:rsidRPr="00FC35DE" w:rsidRDefault="00FC35DE" w:rsidP="00FC35DE">
            <w:pPr>
              <w:pStyle w:val="ab"/>
              <w:tabs>
                <w:tab w:val="left" w:pos="319"/>
              </w:tabs>
              <w:ind w:left="35" w:hanging="6"/>
              <w:rPr>
                <w:sz w:val="20"/>
                <w:szCs w:val="20"/>
                <w:lang w:val="en-US"/>
              </w:rPr>
            </w:pPr>
            <w:r w:rsidRPr="00FC35DE">
              <w:rPr>
                <w:sz w:val="20"/>
                <w:szCs w:val="20"/>
                <w:lang w:val="en-US"/>
              </w:rPr>
              <w:t>- ishtirokchiga nisbatan joriy etilgan to‘lovga qobiliyatsizlik tartib-taomillarining mavjud emasligi;</w:t>
            </w:r>
          </w:p>
          <w:p w:rsidR="00FC35DE" w:rsidRPr="00FC35DE" w:rsidRDefault="00FC35DE" w:rsidP="00FC35DE">
            <w:pPr>
              <w:pStyle w:val="ab"/>
              <w:tabs>
                <w:tab w:val="left" w:pos="319"/>
              </w:tabs>
              <w:ind w:left="35" w:hanging="6"/>
              <w:rPr>
                <w:sz w:val="20"/>
                <w:szCs w:val="20"/>
                <w:lang w:val="en-US"/>
              </w:rPr>
            </w:pPr>
            <w:r w:rsidRPr="00FC35DE">
              <w:rPr>
                <w:sz w:val="20"/>
                <w:szCs w:val="20"/>
                <w:lang w:val="en-US"/>
              </w:rPr>
              <w:t>- vijdonsiz ijrochilarning yagona reestrida mavjud emasligi;</w:t>
            </w:r>
          </w:p>
          <w:p w:rsidR="00FC35DE" w:rsidRPr="00FC35DE" w:rsidRDefault="00FC35DE" w:rsidP="00FC35DE">
            <w:pPr>
              <w:pStyle w:val="ab"/>
              <w:tabs>
                <w:tab w:val="left" w:pos="319"/>
              </w:tabs>
              <w:ind w:left="35" w:hanging="6"/>
              <w:rPr>
                <w:sz w:val="20"/>
                <w:szCs w:val="20"/>
                <w:lang w:val="en-US"/>
              </w:rPr>
            </w:pPr>
            <w:r w:rsidRPr="00FC35DE">
              <w:rPr>
                <w:sz w:val="20"/>
                <w:szCs w:val="20"/>
                <w:lang w:val="en-US"/>
              </w:rPr>
              <w:t>- soʻnggi 2 yil ichida Buyurtmachi bilan ilgari tuzilgan shartnomalar boʻyicha lozim darajada bajarilmagan majburiyatlarning mavjud emasligi;</w:t>
            </w:r>
          </w:p>
          <w:p w:rsidR="0099002D" w:rsidRPr="006852B5" w:rsidRDefault="00FC35DE" w:rsidP="00FC35DE">
            <w:pPr>
              <w:pStyle w:val="ab"/>
              <w:numPr>
                <w:ilvl w:val="0"/>
                <w:numId w:val="15"/>
              </w:numPr>
              <w:tabs>
                <w:tab w:val="left" w:pos="319"/>
              </w:tabs>
              <w:ind w:left="35" w:hanging="6"/>
              <w:rPr>
                <w:sz w:val="20"/>
                <w:szCs w:val="20"/>
                <w:lang w:val="en-US"/>
              </w:rPr>
            </w:pPr>
            <w:r w:rsidRPr="00FC35DE">
              <w:rPr>
                <w:sz w:val="20"/>
                <w:szCs w:val="20"/>
                <w:lang w:val="en-US"/>
              </w:rPr>
              <w:t xml:space="preserve"> Buyurtmachi bilan sud muhokamasida emasligi.</w:t>
            </w:r>
          </w:p>
        </w:tc>
        <w:tc>
          <w:tcPr>
            <w:tcW w:w="567" w:type="dxa"/>
            <w:vAlign w:val="center"/>
          </w:tcPr>
          <w:p w:rsidR="0099002D" w:rsidRPr="006852B5" w:rsidRDefault="0099002D"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FC35DE" w:rsidRPr="00FC35DE" w:rsidRDefault="00FC35DE" w:rsidP="00FC35DE">
            <w:pPr>
              <w:pStyle w:val="ab"/>
              <w:tabs>
                <w:tab w:val="left" w:pos="319"/>
              </w:tabs>
              <w:ind w:left="35" w:hanging="1"/>
              <w:rPr>
                <w:sz w:val="20"/>
                <w:szCs w:val="20"/>
              </w:rPr>
            </w:pPr>
            <w:r w:rsidRPr="00FC35DE">
              <w:rPr>
                <w:sz w:val="20"/>
                <w:szCs w:val="20"/>
              </w:rPr>
              <w:t xml:space="preserve">В отборе могут участвовать участники, соответствующие следующим критериям: </w:t>
            </w:r>
          </w:p>
          <w:p w:rsidR="00FC35DE" w:rsidRPr="00FC35DE" w:rsidRDefault="00FC35DE" w:rsidP="00FC35DE">
            <w:pPr>
              <w:pStyle w:val="ab"/>
              <w:tabs>
                <w:tab w:val="left" w:pos="319"/>
              </w:tabs>
              <w:ind w:left="35" w:hanging="1"/>
              <w:rPr>
                <w:sz w:val="20"/>
                <w:szCs w:val="20"/>
              </w:rPr>
            </w:pPr>
            <w:r w:rsidRPr="00FC35DE">
              <w:rPr>
                <w:sz w:val="20"/>
                <w:szCs w:val="20"/>
              </w:rPr>
              <w:t xml:space="preserve">- наличие необходимых технических, финансовых, материальных, кадровых и других ресурсов для исполнения договора; </w:t>
            </w:r>
          </w:p>
          <w:p w:rsidR="00FC35DE" w:rsidRPr="00FC35DE" w:rsidRDefault="00FC35DE" w:rsidP="00FC35DE">
            <w:pPr>
              <w:pStyle w:val="ab"/>
              <w:tabs>
                <w:tab w:val="left" w:pos="319"/>
              </w:tabs>
              <w:ind w:left="35" w:hanging="1"/>
              <w:rPr>
                <w:sz w:val="20"/>
                <w:szCs w:val="20"/>
              </w:rPr>
            </w:pPr>
            <w:r w:rsidRPr="00FC35DE">
              <w:rPr>
                <w:sz w:val="20"/>
                <w:szCs w:val="20"/>
              </w:rPr>
              <w:t xml:space="preserve">- правомочность на заключение договора; </w:t>
            </w:r>
          </w:p>
          <w:p w:rsidR="00FC35DE" w:rsidRPr="00FC35DE" w:rsidRDefault="00FC35DE" w:rsidP="00FC35DE">
            <w:pPr>
              <w:pStyle w:val="ab"/>
              <w:tabs>
                <w:tab w:val="left" w:pos="319"/>
              </w:tabs>
              <w:ind w:left="35" w:hanging="1"/>
              <w:rPr>
                <w:sz w:val="20"/>
                <w:szCs w:val="20"/>
              </w:rPr>
            </w:pPr>
            <w:r w:rsidRPr="00FC35DE">
              <w:rPr>
                <w:sz w:val="20"/>
                <w:szCs w:val="20"/>
              </w:rPr>
              <w:t xml:space="preserve">- отсутствие задолженности по уплате налогов и сборов; </w:t>
            </w:r>
          </w:p>
          <w:p w:rsidR="00FC35DE" w:rsidRPr="00FC35DE" w:rsidRDefault="00FC35DE" w:rsidP="00FC35DE">
            <w:pPr>
              <w:pStyle w:val="ab"/>
              <w:tabs>
                <w:tab w:val="left" w:pos="319"/>
              </w:tabs>
              <w:ind w:left="35" w:hanging="1"/>
              <w:rPr>
                <w:sz w:val="20"/>
                <w:szCs w:val="20"/>
              </w:rPr>
            </w:pPr>
            <w:r w:rsidRPr="00FC35DE">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FC35DE" w:rsidRPr="00FC35DE" w:rsidRDefault="00FC35DE" w:rsidP="00FC35DE">
            <w:pPr>
              <w:pStyle w:val="ab"/>
              <w:tabs>
                <w:tab w:val="left" w:pos="319"/>
              </w:tabs>
              <w:ind w:left="35" w:hanging="1"/>
              <w:rPr>
                <w:sz w:val="20"/>
                <w:szCs w:val="20"/>
              </w:rPr>
            </w:pPr>
            <w:r w:rsidRPr="00FC35DE">
              <w:rPr>
                <w:sz w:val="20"/>
                <w:szCs w:val="20"/>
              </w:rPr>
              <w:t xml:space="preserve">- отсутствие введенных в отношении участника процедур неплатежеспособности; </w:t>
            </w:r>
          </w:p>
          <w:p w:rsidR="00FC35DE" w:rsidRPr="00FC35DE" w:rsidRDefault="00FC35DE" w:rsidP="00FC35DE">
            <w:pPr>
              <w:pStyle w:val="ab"/>
              <w:tabs>
                <w:tab w:val="left" w:pos="319"/>
              </w:tabs>
              <w:ind w:left="35" w:hanging="1"/>
              <w:rPr>
                <w:sz w:val="20"/>
                <w:szCs w:val="20"/>
              </w:rPr>
            </w:pPr>
            <w:r w:rsidRPr="00FC35DE">
              <w:rPr>
                <w:sz w:val="20"/>
                <w:szCs w:val="20"/>
              </w:rPr>
              <w:t>- отсутствие записи о них в Едином реестре недобросовестных исполнителей;</w:t>
            </w:r>
          </w:p>
          <w:p w:rsidR="00FC35DE" w:rsidRPr="00FC35DE" w:rsidRDefault="00FC35DE" w:rsidP="00FC35DE">
            <w:pPr>
              <w:pStyle w:val="ab"/>
              <w:tabs>
                <w:tab w:val="left" w:pos="319"/>
              </w:tabs>
              <w:ind w:left="35" w:hanging="1"/>
              <w:rPr>
                <w:sz w:val="20"/>
                <w:szCs w:val="20"/>
              </w:rPr>
            </w:pPr>
            <w:r w:rsidRPr="00FC35DE">
              <w:rPr>
                <w:sz w:val="20"/>
                <w:szCs w:val="20"/>
              </w:rPr>
              <w:t>- отсутствие ненадлежащее исполненных обязательств по ранее заключённым с Заказчиком договорам, за последние 2 года</w:t>
            </w:r>
          </w:p>
          <w:p w:rsidR="0099002D" w:rsidRPr="006852B5" w:rsidRDefault="00FC35DE" w:rsidP="00FC35DE">
            <w:pPr>
              <w:pStyle w:val="ab"/>
              <w:numPr>
                <w:ilvl w:val="0"/>
                <w:numId w:val="15"/>
              </w:numPr>
              <w:tabs>
                <w:tab w:val="left" w:pos="319"/>
              </w:tabs>
              <w:ind w:left="35" w:hanging="1"/>
              <w:rPr>
                <w:sz w:val="20"/>
                <w:szCs w:val="20"/>
              </w:rPr>
            </w:pPr>
            <w:r w:rsidRPr="00FC35DE">
              <w:rPr>
                <w:sz w:val="20"/>
                <w:szCs w:val="20"/>
              </w:rPr>
              <w:t xml:space="preserve"> не находятся в судебном разбирательстве с Заказчиком;</w:t>
            </w:r>
          </w:p>
        </w:tc>
      </w:tr>
      <w:tr w:rsidR="0099002D" w:rsidRPr="006852B5" w:rsidTr="00FC35DE">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w:t>
            </w:r>
            <w:r w:rsidRPr="006852B5">
              <w:rPr>
                <w:rFonts w:ascii="Times New Roman" w:eastAsia="Times New Roman" w:hAnsi="Times New Roman" w:cs="Times New Roman"/>
                <w:sz w:val="20"/>
                <w:szCs w:val="20"/>
                <w:lang w:val="en-US"/>
              </w:rPr>
              <w:lastRenderedPageBreak/>
              <w:t xml:space="preserve">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agar, ishtirokchi g‘olib deb topilsa, qonun hujjatlarida nazarda tutilgan tartibda va muddatlarda buyurtmachi bilan shartnoma tuzish haqida.</w:t>
            </w:r>
          </w:p>
        </w:tc>
        <w:tc>
          <w:tcPr>
            <w:tcW w:w="567" w:type="dxa"/>
            <w:vAlign w:val="center"/>
          </w:tcPr>
          <w:p w:rsidR="0099002D" w:rsidRPr="006852B5" w:rsidRDefault="0099002D"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FC35DE">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vAlign w:val="center"/>
          </w:tcPr>
          <w:p w:rsidR="0099002D" w:rsidRPr="006852B5" w:rsidRDefault="0099002D" w:rsidP="00FC35DE">
            <w:pPr>
              <w:spacing w:line="240" w:lineRule="auto"/>
              <w:ind w:left="70"/>
              <w:jc w:val="center"/>
              <w:rPr>
                <w:rFonts w:ascii="Times New Roman" w:hAnsi="Times New Roman" w:cs="Times New Roman"/>
                <w:sz w:val="20"/>
                <w:szCs w:val="20"/>
              </w:rPr>
            </w:pPr>
            <w:r w:rsidRPr="006852B5">
              <w:rPr>
                <w:rFonts w:ascii="Times New Roman" w:eastAsia="Times New Roman" w:hAnsi="Times New Roman" w:cs="Times New Roman"/>
                <w:sz w:val="20"/>
                <w:szCs w:val="20"/>
              </w:rPr>
              <w:t>4.1</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FC35DE">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qilish tartibi doirasida taqdim etilgan hujjatlarda noto‘g‘ri ma’lumotlarni taqdim etganlar.</w:t>
            </w:r>
          </w:p>
        </w:tc>
        <w:tc>
          <w:tcPr>
            <w:tcW w:w="567" w:type="dxa"/>
            <w:vAlign w:val="center"/>
          </w:tcPr>
          <w:p w:rsidR="00024407" w:rsidRPr="006852B5" w:rsidRDefault="00024407"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FC35DE">
        <w:trPr>
          <w:trHeight w:val="569"/>
        </w:trPr>
        <w:tc>
          <w:tcPr>
            <w:tcW w:w="4673" w:type="dxa"/>
          </w:tcPr>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insofsiz ijrochilarning yagona reestrida ishtirokchi tog‘risidagi yozuv mavjud bo‘lsa;</w:t>
            </w:r>
          </w:p>
          <w:p w:rsidR="00D906FF" w:rsidRPr="006852B5" w:rsidRDefault="00FC35DE" w:rsidP="00D906FF">
            <w:pPr>
              <w:pStyle w:val="ab"/>
              <w:tabs>
                <w:tab w:val="left" w:pos="212"/>
              </w:tabs>
              <w:spacing w:before="60" w:after="60" w:line="252" w:lineRule="auto"/>
              <w:ind w:right="146" w:firstLine="0"/>
              <w:rPr>
                <w:sz w:val="20"/>
                <w:szCs w:val="20"/>
                <w:lang w:val="en-US"/>
              </w:rPr>
            </w:pPr>
            <w:r w:rsidRPr="00FC35DE">
              <w:rPr>
                <w:sz w:val="20"/>
                <w:szCs w:val="20"/>
                <w:lang w:val="en-US"/>
              </w:rPr>
              <w:t xml:space="preserve">- ishtirokchining soliq va yig‘imlar bo‘yicha muddati o‘tgan qarzi bo‘lsa hamda O‘zbekiston Respublikasi Bosh prokuraturasi huzuridagi Majburiy ijro </w:t>
            </w:r>
            <w:r w:rsidRPr="00FC35DE">
              <w:rPr>
                <w:sz w:val="20"/>
                <w:szCs w:val="20"/>
                <w:lang w:val="en-US"/>
              </w:rPr>
              <w:lastRenderedPageBreak/>
              <w:t>byurosining ma’lumotlar bazalarida ishtirokchining sud qarorlari bo‘yicha bajarilmagan majburiyatlari mavjud  bo‘lsa;</w:t>
            </w:r>
            <w:r w:rsidR="00D906FF" w:rsidRPr="006852B5">
              <w:rPr>
                <w:sz w:val="20"/>
                <w:szCs w:val="20"/>
                <w:lang w:val="en-US"/>
              </w:rPr>
              <w:t>- ishtirokchi sotib olish hujjatlarining malaka, texnik va tijorat talablariga javob bermasa;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manfaatlar to‘qnashuviga ega bo‘lsa.</w:t>
            </w:r>
          </w:p>
        </w:tc>
        <w:tc>
          <w:tcPr>
            <w:tcW w:w="567" w:type="dxa"/>
            <w:vAlign w:val="center"/>
          </w:tcPr>
          <w:p w:rsidR="00024407" w:rsidRPr="006852B5" w:rsidRDefault="00024407"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об участнике имеется запись в Едином реестре недобросовестных исполнителей;</w:t>
            </w:r>
          </w:p>
          <w:p w:rsidR="00FC35DE" w:rsidRPr="00FC35DE" w:rsidRDefault="00FC35DE" w:rsidP="00FC35DE">
            <w:pPr>
              <w:pStyle w:val="ab"/>
              <w:numPr>
                <w:ilvl w:val="0"/>
                <w:numId w:val="11"/>
              </w:numPr>
              <w:tabs>
                <w:tab w:val="left" w:pos="212"/>
              </w:tabs>
              <w:spacing w:before="60" w:after="60"/>
              <w:ind w:left="0" w:right="146" w:firstLine="0"/>
              <w:rPr>
                <w:sz w:val="20"/>
                <w:szCs w:val="20"/>
              </w:rPr>
            </w:pPr>
            <w:r w:rsidRPr="00FC35DE">
              <w:rPr>
                <w:sz w:val="20"/>
                <w:szCs w:val="20"/>
              </w:rPr>
              <w:t>у участника имеется просроченная задолженность по уплате налогов и сборов,</w:t>
            </w:r>
            <w:r w:rsidRPr="00FC35DE">
              <w:rPr>
                <w:sz w:val="20"/>
                <w:szCs w:val="20"/>
                <w:lang w:val="uz-Cyrl-UZ"/>
              </w:rPr>
              <w:t xml:space="preserve"> а также имеется неисполненные обязательства участника по </w:t>
            </w:r>
            <w:r w:rsidRPr="00FC35DE">
              <w:rPr>
                <w:sz w:val="20"/>
                <w:szCs w:val="20"/>
                <w:lang w:val="uz-Cyrl-UZ"/>
              </w:rPr>
              <w:lastRenderedPageBreak/>
              <w:t>решениям суда в базах данных Бюро принудительного исполнения при Генеральной прокуратуре Республики Узбекистан</w:t>
            </w:r>
            <w:r w:rsidRPr="00FC35DE">
              <w:rPr>
                <w:sz w:val="20"/>
                <w:szCs w:val="20"/>
              </w:rPr>
              <w:t>;</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FC35DE">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vAlign w:val="center"/>
          </w:tcPr>
          <w:p w:rsidR="00024407" w:rsidRPr="00FC35DE" w:rsidRDefault="00FC35DE" w:rsidP="00FC35DE">
            <w:pPr>
              <w:spacing w:line="240" w:lineRule="auto"/>
              <w:jc w:val="center"/>
              <w:rPr>
                <w:rFonts w:ascii="Times New Roman" w:hAnsi="Times New Roman" w:cs="Times New Roman"/>
                <w:sz w:val="20"/>
                <w:szCs w:val="20"/>
              </w:rPr>
            </w:pPr>
            <w:r>
              <w:rPr>
                <w:rFonts w:ascii="Times New Roman" w:hAnsi="Times New Roman" w:cs="Times New Roman"/>
                <w:sz w:val="20"/>
                <w:szCs w:val="20"/>
              </w:rPr>
              <w:t>5.1</w:t>
            </w: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FC35DE">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vAlign w:val="center"/>
          </w:tcPr>
          <w:p w:rsidR="00024407" w:rsidRPr="006852B5" w:rsidRDefault="00024407" w:rsidP="00FC35DE">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6.1</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FC35DE">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vAlign w:val="center"/>
          </w:tcPr>
          <w:p w:rsidR="00024407" w:rsidRPr="006852B5" w:rsidRDefault="00024407" w:rsidP="00FC35DE">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FC35DE">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rsidTr="00FC35DE">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Elektron tanlov ishtirokchisi buyurtmachiga takliflarni taqdim etish muddati tugashidan kamida ikki kun oldin ochiq elektron chat orqali, xarid hujjatlari </w:t>
            </w:r>
            <w:r w:rsidRPr="006852B5">
              <w:rPr>
                <w:rFonts w:ascii="Times New Roman" w:eastAsia="Times New Roman" w:hAnsi="Times New Roman" w:cs="Times New Roman"/>
                <w:sz w:val="20"/>
                <w:szCs w:val="20"/>
              </w:rPr>
              <w:lastRenderedPageBreak/>
              <w:t>qoidalarini tushuntirish to‘g‘risida so‘rov yuborishga haqli.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Участник электронного отбора вправе направить заказчику через открытый электронный чат запрос о даче разъяснений положений закупочной </w:t>
            </w:r>
            <w:r w:rsidRPr="006852B5">
              <w:rPr>
                <w:rFonts w:ascii="Times New Roman" w:eastAsia="Times New Roman" w:hAnsi="Times New Roman" w:cs="Times New Roman"/>
                <w:sz w:val="20"/>
                <w:szCs w:val="20"/>
              </w:rPr>
              <w:lastRenderedPageBreak/>
              <w:t>документации не позднее чем за два дня до даты окончания срока подачи предложений.</w:t>
            </w:r>
          </w:p>
        </w:tc>
      </w:tr>
      <w:tr w:rsidR="00D906FF" w:rsidRPr="006852B5" w:rsidTr="00FC35DE">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lastRenderedPageBreak/>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FC35DE">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FC35DE">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FC35DE">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FC35DE">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FC35DE">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FC35DE">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8619C5">
              <w:rPr>
                <w:b/>
                <w:sz w:val="20"/>
                <w:szCs w:val="20"/>
              </w:rPr>
              <w:t>5</w:t>
            </w:r>
            <w:r w:rsidRPr="006852B5">
              <w:rPr>
                <w:b/>
                <w:sz w:val="20"/>
                <w:szCs w:val="20"/>
              </w:rPr>
              <w:t>-ilovalarga</w:t>
            </w:r>
            <w:r w:rsidRPr="006852B5">
              <w:rPr>
                <w:sz w:val="20"/>
                <w:szCs w:val="20"/>
              </w:rPr>
              <w:t xml:space="preserve"> muvofiq rasmiylashtirilgan hujjatlar bo’yicha ham.</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8619C5">
              <w:rPr>
                <w:b/>
                <w:sz w:val="20"/>
                <w:szCs w:val="20"/>
              </w:rPr>
              <w:t>5</w:t>
            </w:r>
            <w:r w:rsidRPr="006852B5">
              <w:rPr>
                <w:sz w:val="20"/>
                <w:szCs w:val="20"/>
              </w:rPr>
              <w:t xml:space="preserve"> в закупочной документации.</w:t>
            </w:r>
          </w:p>
        </w:tc>
      </w:tr>
      <w:tr w:rsidR="00D906FF" w:rsidRPr="006852B5" w:rsidTr="00FC35DE">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FC35DE">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FC35DE">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Agar taklifni taqdim etgan tanlov ishtirokchisi qonun hujjatlarida belgilangan talablarga javob bermasa yoki tanlov ishtirokchisining taklifi xarid hujjatlari talablariga mos kelmasa, xarid komissiyasi taklifni rad etadi.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FC35DE">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FC35DE">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FC35DE">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FC35DE">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FC35DE">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FC35DE">
        <w:trPr>
          <w:trHeight w:val="762"/>
        </w:trPr>
        <w:tc>
          <w:tcPr>
            <w:tcW w:w="4673" w:type="dxa"/>
          </w:tcPr>
          <w:p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rsidTr="00FC35DE">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vAlign w:val="center"/>
          </w:tcPr>
          <w:p w:rsidR="00D906FF" w:rsidRPr="006852B5" w:rsidRDefault="00D906FF" w:rsidP="00FC35DE">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agar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977195">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306CB3" w:rsidRPr="006852B5" w:rsidRDefault="00306CB3" w:rsidP="00306CB3">
            <w:pPr>
              <w:spacing w:line="240" w:lineRule="auto"/>
              <w:ind w:right="137"/>
              <w:jc w:val="both"/>
              <w:rPr>
                <w:rFonts w:ascii="Times New Roman" w:eastAsia="Times New Roman" w:hAnsi="Times New Roman" w:cs="Times New Roman"/>
                <w:sz w:val="20"/>
                <w:szCs w:val="20"/>
              </w:rPr>
            </w:pPr>
          </w:p>
          <w:p w:rsidR="00306CB3" w:rsidRPr="008F79F4" w:rsidRDefault="00306CB3" w:rsidP="00306CB3">
            <w:pPr>
              <w:spacing w:after="0" w:line="240" w:lineRule="auto"/>
              <w:jc w:val="both"/>
              <w:rPr>
                <w:rFonts w:ascii="Times New Roman" w:eastAsia="Times New Roman" w:hAnsi="Times New Roman" w:cs="Times New Roman"/>
                <w:b/>
                <w:sz w:val="20"/>
                <w:szCs w:val="20"/>
              </w:rPr>
            </w:pPr>
            <w:r w:rsidRPr="008F79F4">
              <w:rPr>
                <w:rFonts w:ascii="Times New Roman" w:eastAsia="Times New Roman" w:hAnsi="Times New Roman" w:cs="Times New Roman"/>
                <w:b/>
                <w:sz w:val="20"/>
                <w:szCs w:val="20"/>
                <w:lang w:val="en-US"/>
              </w:rPr>
              <w:t>To</w:t>
            </w:r>
            <w:r w:rsidRPr="008F79F4">
              <w:rPr>
                <w:rFonts w:ascii="Times New Roman" w:eastAsia="Times New Roman" w:hAnsi="Times New Roman" w:cs="Times New Roman"/>
                <w:b/>
                <w:sz w:val="20"/>
                <w:szCs w:val="20"/>
              </w:rPr>
              <w:t>'</w:t>
            </w:r>
            <w:r w:rsidRPr="008F79F4">
              <w:rPr>
                <w:rFonts w:ascii="Times New Roman" w:eastAsia="Times New Roman" w:hAnsi="Times New Roman" w:cs="Times New Roman"/>
                <w:b/>
                <w:sz w:val="20"/>
                <w:szCs w:val="20"/>
                <w:lang w:val="en-US"/>
              </w:rPr>
              <w:t>lov</w:t>
            </w:r>
            <w:r w:rsidRPr="008F79F4">
              <w:rPr>
                <w:rFonts w:ascii="Times New Roman" w:eastAsia="Times New Roman" w:hAnsi="Times New Roman" w:cs="Times New Roman"/>
                <w:b/>
                <w:sz w:val="20"/>
                <w:szCs w:val="20"/>
              </w:rPr>
              <w:t xml:space="preserve"> </w:t>
            </w:r>
            <w:r w:rsidRPr="008F79F4">
              <w:rPr>
                <w:rFonts w:ascii="Times New Roman" w:eastAsia="Times New Roman" w:hAnsi="Times New Roman" w:cs="Times New Roman"/>
                <w:b/>
                <w:sz w:val="20"/>
                <w:szCs w:val="20"/>
                <w:lang w:val="en-US"/>
              </w:rPr>
              <w:t>tartibi</w:t>
            </w:r>
            <w:r w:rsidRPr="008F79F4">
              <w:rPr>
                <w:rFonts w:ascii="Times New Roman" w:eastAsia="Times New Roman" w:hAnsi="Times New Roman" w:cs="Times New Roman"/>
                <w:b/>
                <w:sz w:val="20"/>
                <w:szCs w:val="20"/>
              </w:rPr>
              <w:t>:</w:t>
            </w:r>
          </w:p>
          <w:p w:rsidR="005E4A5A" w:rsidRPr="005E4A5A" w:rsidRDefault="005E4A5A" w:rsidP="005E4A5A">
            <w:pPr>
              <w:spacing w:after="0" w:line="240" w:lineRule="auto"/>
              <w:jc w:val="both"/>
              <w:rPr>
                <w:rFonts w:ascii="Times New Roman" w:eastAsia="Times New Roman" w:hAnsi="Times New Roman" w:cs="Times New Roman"/>
                <w:sz w:val="20"/>
                <w:szCs w:val="20"/>
              </w:rPr>
            </w:pPr>
            <w:r w:rsidRPr="005E4A5A">
              <w:rPr>
                <w:rFonts w:ascii="Times New Roman" w:eastAsia="Times New Roman" w:hAnsi="Times New Roman" w:cs="Times New Roman"/>
                <w:sz w:val="20"/>
                <w:szCs w:val="20"/>
              </w:rPr>
              <w:t>- Shartnomaning umumiy qiymatidan 15 foiz (o‘n besh foiz) miqdoridagi oldindan to‘lov Shartnoma imzolangan kundan boshlab 10 (o‘n) bank ish kuni ichida amalga oshiriladi;</w:t>
            </w:r>
          </w:p>
          <w:p w:rsidR="005E4A5A" w:rsidRDefault="005E4A5A" w:rsidP="005E4A5A">
            <w:pPr>
              <w:spacing w:after="0" w:line="240" w:lineRule="auto"/>
              <w:jc w:val="both"/>
              <w:rPr>
                <w:rFonts w:ascii="Times New Roman" w:eastAsia="Times New Roman" w:hAnsi="Times New Roman" w:cs="Times New Roman"/>
                <w:sz w:val="20"/>
                <w:szCs w:val="20"/>
              </w:rPr>
            </w:pPr>
          </w:p>
          <w:p w:rsidR="005833CA" w:rsidRPr="000E1A8C" w:rsidRDefault="005E4A5A" w:rsidP="005E4A5A">
            <w:pPr>
              <w:spacing w:after="0" w:line="240" w:lineRule="auto"/>
              <w:jc w:val="both"/>
              <w:rPr>
                <w:rFonts w:ascii="Times New Roman" w:eastAsia="Times New Roman" w:hAnsi="Times New Roman" w:cs="Times New Roman"/>
                <w:sz w:val="20"/>
                <w:szCs w:val="20"/>
              </w:rPr>
            </w:pPr>
            <w:r w:rsidRPr="005E4A5A">
              <w:rPr>
                <w:rFonts w:ascii="Times New Roman" w:eastAsia="Times New Roman" w:hAnsi="Times New Roman" w:cs="Times New Roman"/>
                <w:sz w:val="20"/>
                <w:szCs w:val="20"/>
              </w:rPr>
              <w:t>Ijrochi tomonidan taqdim etilgan hisobvaraq-faktura qiymatining 85 foizi (sakson besh foizi) Bajarilgan ishlarni topshirish-qabul qilish dalolatnomasi asosida, Tomonlar hisobvaraq-faktura va Bajarilgan ishlarni topshirish-qabul qilish dalolatnomasini imzolagan kundan boshlab 10 (o‘n) bank ish kuni ichida to‘lanadi</w:t>
            </w:r>
          </w:p>
          <w:p w:rsidR="00092A8D" w:rsidRPr="000E1A8C" w:rsidRDefault="00092A8D" w:rsidP="005833CA">
            <w:pPr>
              <w:spacing w:after="0" w:line="240" w:lineRule="auto"/>
              <w:jc w:val="both"/>
              <w:rPr>
                <w:rFonts w:ascii="Times New Roman" w:eastAsia="Times New Roman" w:hAnsi="Times New Roman" w:cs="Times New Roman"/>
                <w:sz w:val="20"/>
                <w:szCs w:val="20"/>
              </w:rPr>
            </w:pPr>
          </w:p>
          <w:p w:rsidR="004D352E" w:rsidRDefault="00092A8D" w:rsidP="004D352E">
            <w:pPr>
              <w:spacing w:after="0" w:line="240" w:lineRule="auto"/>
              <w:jc w:val="both"/>
              <w:rPr>
                <w:rFonts w:ascii="Times New Roman" w:eastAsiaTheme="minorEastAsia" w:hAnsi="Times New Roman" w:cs="Times New Roman"/>
                <w:b/>
                <w:sz w:val="20"/>
                <w:szCs w:val="20"/>
                <w:lang w:val="uz-Cyrl-UZ"/>
              </w:rPr>
            </w:pPr>
            <w:r w:rsidRPr="00092A8D">
              <w:rPr>
                <w:rFonts w:ascii="Times New Roman" w:eastAsiaTheme="minorEastAsia" w:hAnsi="Times New Roman" w:cs="Times New Roman"/>
                <w:b/>
                <w:sz w:val="20"/>
                <w:szCs w:val="20"/>
                <w:lang w:val="uz-Cyrl-UZ"/>
              </w:rPr>
              <w:t>Bajarish muddati (ish/xizmat ko'rsatish):</w:t>
            </w:r>
            <w:r w:rsidR="005833CA" w:rsidRPr="009D0858">
              <w:rPr>
                <w:rFonts w:ascii="Times New Roman" w:eastAsiaTheme="minorEastAsia" w:hAnsi="Times New Roman" w:cs="Times New Roman"/>
                <w:b/>
                <w:sz w:val="20"/>
                <w:szCs w:val="20"/>
                <w:lang w:val="uz-Cyrl-UZ"/>
              </w:rPr>
              <w:t xml:space="preserve"> </w:t>
            </w:r>
          </w:p>
          <w:p w:rsidR="004D352E" w:rsidRDefault="004D352E" w:rsidP="004D352E">
            <w:pPr>
              <w:spacing w:after="0" w:line="240" w:lineRule="auto"/>
              <w:jc w:val="both"/>
              <w:rPr>
                <w:rFonts w:ascii="Times New Roman" w:eastAsiaTheme="minorEastAsia" w:hAnsi="Times New Roman" w:cs="Times New Roman"/>
                <w:sz w:val="20"/>
                <w:szCs w:val="20"/>
                <w:lang w:val="uz-Cyrl-UZ"/>
              </w:rPr>
            </w:pPr>
          </w:p>
          <w:p w:rsidR="004D352E" w:rsidRPr="005E4A5A" w:rsidRDefault="005E4A5A" w:rsidP="004D352E">
            <w:pPr>
              <w:spacing w:after="0" w:line="240" w:lineRule="auto"/>
              <w:jc w:val="both"/>
              <w:rPr>
                <w:rFonts w:ascii="Times New Roman" w:eastAsiaTheme="minorEastAsia" w:hAnsi="Times New Roman" w:cs="Times New Roman"/>
                <w:sz w:val="20"/>
                <w:szCs w:val="20"/>
                <w:lang w:val="uz-Cyrl-UZ"/>
              </w:rPr>
            </w:pPr>
            <w:r w:rsidRPr="005E4A5A">
              <w:rPr>
                <w:rFonts w:ascii="Times New Roman" w:eastAsiaTheme="minorEastAsia" w:hAnsi="Times New Roman" w:cs="Times New Roman"/>
                <w:sz w:val="20"/>
                <w:szCs w:val="20"/>
                <w:lang w:val="uz-Cyrl-UZ"/>
              </w:rPr>
              <w:t>Yetkazib beruvchi shartnoma imzolangandan so‘ng buyurtmachiga optik tolalarni ajratib berishi shart. Foydalanish muddati - tomonlar qabul qilish-topshirish dalolatnomasini imzolagan va optik tolalarning texnik parametrlarini o‘lchash dalolatnomasi rasmiylashtirilgan paytdan boshlab doimiy hisoblanadi.</w:t>
            </w:r>
          </w:p>
          <w:p w:rsidR="005E4A5A" w:rsidRDefault="005E4A5A" w:rsidP="004D352E">
            <w:pPr>
              <w:spacing w:after="0" w:line="240" w:lineRule="auto"/>
              <w:jc w:val="both"/>
              <w:rPr>
                <w:rFonts w:ascii="Times New Roman" w:eastAsiaTheme="minorEastAsia" w:hAnsi="Times New Roman" w:cs="Times New Roman"/>
                <w:b/>
                <w:sz w:val="20"/>
                <w:szCs w:val="20"/>
                <w:lang w:val="uz-Cyrl-UZ"/>
              </w:rPr>
            </w:pPr>
          </w:p>
          <w:p w:rsidR="003D1D81" w:rsidRPr="00B6207F" w:rsidRDefault="005833CA" w:rsidP="004D352E">
            <w:pPr>
              <w:spacing w:after="0" w:line="240" w:lineRule="auto"/>
              <w:jc w:val="both"/>
              <w:rPr>
                <w:rFonts w:ascii="Times New Roman" w:eastAsiaTheme="minorEastAsia" w:hAnsi="Times New Roman" w:cs="Times New Roman"/>
                <w:sz w:val="20"/>
                <w:szCs w:val="20"/>
                <w:lang w:val="en-US"/>
              </w:rPr>
            </w:pPr>
            <w:r w:rsidRPr="00092A8D">
              <w:rPr>
                <w:rFonts w:ascii="Times New Roman" w:eastAsiaTheme="minorEastAsia" w:hAnsi="Times New Roman" w:cs="Times New Roman"/>
                <w:b/>
                <w:sz w:val="20"/>
                <w:szCs w:val="20"/>
                <w:lang w:val="uz-Cyrl-UZ"/>
              </w:rPr>
              <w:t>Ish joyi:</w:t>
            </w:r>
            <w:r w:rsidR="005E4A5A" w:rsidRPr="005E4A5A">
              <w:rPr>
                <w:rFonts w:ascii="Times New Roman" w:eastAsiaTheme="minorEastAsia" w:hAnsi="Times New Roman" w:cs="Times New Roman"/>
                <w:b/>
                <w:sz w:val="20"/>
                <w:szCs w:val="20"/>
                <w:lang w:val="uz-Cyrl-UZ"/>
              </w:rPr>
              <w:t xml:space="preserve"> </w:t>
            </w:r>
            <w:r w:rsidR="00B6207F" w:rsidRPr="00B6207F">
              <w:rPr>
                <w:rFonts w:ascii="Times New Roman" w:eastAsia="Times New Roman" w:hAnsi="Times New Roman" w:cs="Times New Roman"/>
                <w:color w:val="auto"/>
                <w:sz w:val="20"/>
                <w:szCs w:val="20"/>
                <w:lang w:val="uz-Cyrl-UZ"/>
              </w:rPr>
              <w:t xml:space="preserve">Guliston - Jizzax </w:t>
            </w:r>
            <w:r w:rsidR="00B6207F">
              <w:rPr>
                <w:rFonts w:ascii="Times New Roman" w:eastAsia="Times New Roman" w:hAnsi="Times New Roman" w:cs="Times New Roman"/>
                <w:color w:val="auto"/>
                <w:sz w:val="20"/>
                <w:szCs w:val="20"/>
                <w:lang w:val="uz-Cyrl-UZ"/>
              </w:rPr>
              <w:t>–</w:t>
            </w:r>
            <w:r w:rsidR="00B6207F" w:rsidRPr="00B6207F">
              <w:rPr>
                <w:rFonts w:ascii="Times New Roman" w:eastAsia="Times New Roman" w:hAnsi="Times New Roman" w:cs="Times New Roman"/>
                <w:color w:val="auto"/>
                <w:sz w:val="20"/>
                <w:szCs w:val="20"/>
                <w:lang w:val="uz-Cyrl-UZ"/>
              </w:rPr>
              <w:t xml:space="preserve"> Samarqand</w:t>
            </w:r>
            <w:r w:rsidR="00B6207F">
              <w:rPr>
                <w:rFonts w:ascii="Times New Roman" w:eastAsia="Times New Roman" w:hAnsi="Times New Roman" w:cs="Times New Roman"/>
                <w:color w:val="auto"/>
                <w:sz w:val="20"/>
                <w:szCs w:val="20"/>
                <w:lang w:val="uz-Cyrl-UZ"/>
              </w:rPr>
              <w:t xml:space="preserve"> </w:t>
            </w:r>
            <w:r w:rsidR="00B6207F">
              <w:rPr>
                <w:rFonts w:ascii="Times New Roman" w:eastAsia="Times New Roman" w:hAnsi="Times New Roman" w:cs="Times New Roman"/>
                <w:color w:val="auto"/>
                <w:sz w:val="20"/>
                <w:szCs w:val="20"/>
                <w:lang w:val="en-US"/>
              </w:rPr>
              <w:t>sh</w:t>
            </w:r>
            <w:r w:rsidR="00B6207F" w:rsidRPr="00B6207F">
              <w:rPr>
                <w:rFonts w:ascii="Times New Roman" w:eastAsia="Times New Roman" w:hAnsi="Times New Roman" w:cs="Times New Roman"/>
                <w:color w:val="auto"/>
                <w:sz w:val="20"/>
                <w:szCs w:val="20"/>
                <w:lang w:val="en-US"/>
              </w:rPr>
              <w:t>.</w:t>
            </w:r>
          </w:p>
          <w:p w:rsidR="003D1D81" w:rsidRDefault="003D1D81" w:rsidP="005833CA">
            <w:pPr>
              <w:spacing w:after="0" w:line="240" w:lineRule="auto"/>
              <w:jc w:val="both"/>
              <w:rPr>
                <w:rFonts w:ascii="Times New Roman" w:eastAsiaTheme="minorEastAsia" w:hAnsi="Times New Roman" w:cs="Times New Roman"/>
                <w:sz w:val="20"/>
                <w:szCs w:val="20"/>
                <w:lang w:val="uz-Cyrl-UZ"/>
              </w:rPr>
            </w:pPr>
          </w:p>
          <w:p w:rsidR="003D1D81" w:rsidRPr="005E4A5A" w:rsidRDefault="005833CA" w:rsidP="005833CA">
            <w:pPr>
              <w:spacing w:after="0" w:line="240" w:lineRule="auto"/>
              <w:jc w:val="both"/>
              <w:rPr>
                <w:rFonts w:ascii="Times New Roman" w:eastAsia="Times New Roman" w:hAnsi="Times New Roman" w:cs="Times New Roman"/>
                <w:sz w:val="20"/>
                <w:szCs w:val="20"/>
                <w:lang w:val="uz-Cyrl-UZ"/>
              </w:rPr>
            </w:pPr>
            <w:r w:rsidRPr="00092A8D">
              <w:rPr>
                <w:rFonts w:ascii="Times New Roman" w:eastAsia="Times New Roman" w:hAnsi="Times New Roman" w:cs="Times New Roman"/>
                <w:b/>
                <w:sz w:val="20"/>
                <w:szCs w:val="20"/>
                <w:lang w:val="uz-Cyrl-UZ"/>
              </w:rPr>
              <w:t>Kafolat muddati:</w:t>
            </w:r>
            <w:r w:rsidRPr="00092A8D">
              <w:rPr>
                <w:rFonts w:ascii="Times New Roman" w:eastAsia="Times New Roman" w:hAnsi="Times New Roman" w:cs="Times New Roman"/>
                <w:sz w:val="20"/>
                <w:szCs w:val="20"/>
                <w:lang w:val="uz-Cyrl-UZ"/>
              </w:rPr>
              <w:t xml:space="preserve"> </w:t>
            </w:r>
            <w:r w:rsidR="00557367" w:rsidRPr="00557367">
              <w:rPr>
                <w:rFonts w:ascii="Times New Roman" w:eastAsia="Times New Roman" w:hAnsi="Times New Roman" w:cs="Times New Roman"/>
                <w:sz w:val="20"/>
                <w:szCs w:val="20"/>
                <w:lang w:val="uz-Cyrl-UZ"/>
              </w:rPr>
              <w:t>Sotib olingan optik tolalarning ishlash qobiliyatiga kafolat muddati 60 oyni tashkil etadi</w:t>
            </w:r>
            <w:r w:rsidR="00557367" w:rsidRPr="005E4A5A">
              <w:rPr>
                <w:rFonts w:ascii="Times New Roman" w:eastAsia="Times New Roman" w:hAnsi="Times New Roman" w:cs="Times New Roman"/>
                <w:sz w:val="20"/>
                <w:szCs w:val="20"/>
                <w:lang w:val="uz-Cyrl-UZ"/>
              </w:rPr>
              <w:t>.</w:t>
            </w:r>
          </w:p>
          <w:p w:rsidR="00557367" w:rsidRPr="005E4A5A" w:rsidRDefault="00557367" w:rsidP="005833CA">
            <w:pPr>
              <w:spacing w:after="0" w:line="240" w:lineRule="auto"/>
              <w:jc w:val="both"/>
              <w:rPr>
                <w:rFonts w:ascii="Times New Roman" w:eastAsia="Times New Roman" w:hAnsi="Times New Roman" w:cs="Times New Roman"/>
                <w:sz w:val="20"/>
                <w:szCs w:val="20"/>
                <w:lang w:val="uz-Cyrl-UZ"/>
              </w:rPr>
            </w:pPr>
          </w:p>
          <w:p w:rsidR="00557367" w:rsidRPr="005E4A5A" w:rsidRDefault="00557367" w:rsidP="005833CA">
            <w:pPr>
              <w:spacing w:after="0" w:line="240" w:lineRule="auto"/>
              <w:jc w:val="both"/>
              <w:rPr>
                <w:rFonts w:ascii="Times New Roman" w:eastAsia="Times New Roman" w:hAnsi="Times New Roman" w:cs="Times New Roman"/>
                <w:sz w:val="20"/>
                <w:szCs w:val="20"/>
                <w:lang w:val="uz-Cyrl-UZ"/>
              </w:rPr>
            </w:pPr>
          </w:p>
          <w:p w:rsidR="00557367" w:rsidRPr="005E4A5A" w:rsidRDefault="00557367" w:rsidP="005833CA">
            <w:pPr>
              <w:spacing w:after="0" w:line="240" w:lineRule="auto"/>
              <w:jc w:val="both"/>
              <w:rPr>
                <w:rFonts w:ascii="Times New Roman" w:eastAsia="Times New Roman" w:hAnsi="Times New Roman" w:cs="Times New Roman"/>
                <w:color w:val="000000" w:themeColor="text1"/>
                <w:sz w:val="20"/>
                <w:szCs w:val="20"/>
                <w:highlight w:val="cyan"/>
                <w:lang w:val="uz-Cyrl-UZ"/>
              </w:rPr>
            </w:pPr>
          </w:p>
          <w:p w:rsidR="007E7A62" w:rsidRPr="00092A8D" w:rsidRDefault="007E7A62" w:rsidP="005833CA">
            <w:pPr>
              <w:spacing w:after="0" w:line="240" w:lineRule="auto"/>
              <w:jc w:val="both"/>
              <w:rPr>
                <w:rFonts w:ascii="Times New Roman" w:eastAsia="Times New Roman" w:hAnsi="Times New Roman" w:cs="Times New Roman"/>
                <w:sz w:val="20"/>
                <w:szCs w:val="20"/>
                <w:lang w:val="en-US"/>
              </w:rPr>
            </w:pPr>
            <w:r w:rsidRPr="005E4A5A">
              <w:rPr>
                <w:rFonts w:ascii="Times New Roman" w:eastAsia="Times New Roman" w:hAnsi="Times New Roman" w:cs="Times New Roman"/>
                <w:b/>
                <w:sz w:val="20"/>
                <w:szCs w:val="20"/>
                <w:lang w:val="uz-Cyrl-UZ"/>
              </w:rPr>
              <w:t xml:space="preserve">Shartnoma </w:t>
            </w:r>
            <w:r w:rsidRPr="00092A8D">
              <w:rPr>
                <w:rFonts w:ascii="Times New Roman" w:eastAsia="Times New Roman" w:hAnsi="Times New Roman" w:cs="Times New Roman"/>
                <w:b/>
                <w:sz w:val="20"/>
                <w:szCs w:val="20"/>
                <w:lang w:val="en-US"/>
              </w:rPr>
              <w:t>amal qilish muddati</w:t>
            </w:r>
            <w:r w:rsidRPr="00092A8D">
              <w:rPr>
                <w:rFonts w:ascii="Times New Roman" w:eastAsia="Times New Roman" w:hAnsi="Times New Roman" w:cs="Times New Roman"/>
                <w:sz w:val="20"/>
                <w:szCs w:val="20"/>
                <w:lang w:val="en-US"/>
              </w:rPr>
              <w:t>: Kamida 12 (o‘n ikki) kalendar oy.</w:t>
            </w:r>
          </w:p>
          <w:p w:rsidR="007E7A62" w:rsidRPr="00092A8D"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p w:rsidR="007E7A62" w:rsidRPr="005833CA"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tc>
        <w:tc>
          <w:tcPr>
            <w:tcW w:w="567" w:type="dxa"/>
          </w:tcPr>
          <w:p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306CB3" w:rsidRDefault="00306CB3" w:rsidP="00967024">
            <w:pPr>
              <w:pStyle w:val="Default"/>
              <w:rPr>
                <w:rFonts w:eastAsia="Times New Roman"/>
                <w:b/>
                <w:sz w:val="20"/>
                <w:szCs w:val="20"/>
              </w:rPr>
            </w:pPr>
          </w:p>
          <w:p w:rsidR="00306CB3" w:rsidRDefault="00306CB3" w:rsidP="00967024">
            <w:pPr>
              <w:pStyle w:val="Default"/>
              <w:rPr>
                <w:rFonts w:eastAsia="Times New Roman"/>
                <w:b/>
                <w:sz w:val="20"/>
                <w:szCs w:val="20"/>
              </w:rPr>
            </w:pPr>
          </w:p>
          <w:p w:rsidR="00967024" w:rsidRPr="00967024" w:rsidRDefault="00967024" w:rsidP="00967024">
            <w:pPr>
              <w:pStyle w:val="Default"/>
              <w:rPr>
                <w:sz w:val="20"/>
                <w:szCs w:val="20"/>
              </w:rPr>
            </w:pPr>
            <w:r w:rsidRPr="00967024">
              <w:rPr>
                <w:rFonts w:eastAsia="Times New Roman"/>
                <w:b/>
                <w:sz w:val="20"/>
                <w:szCs w:val="20"/>
              </w:rPr>
              <w:t>Порядок оплаты:</w:t>
            </w:r>
            <w:r w:rsidRPr="00967024">
              <w:rPr>
                <w:sz w:val="20"/>
                <w:szCs w:val="20"/>
              </w:rPr>
              <w:t xml:space="preserve"> </w:t>
            </w:r>
          </w:p>
          <w:p w:rsidR="005E4A5A" w:rsidRDefault="005E4A5A" w:rsidP="005E4A5A">
            <w:pPr>
              <w:ind w:left="38"/>
              <w:jc w:val="both"/>
              <w:rPr>
                <w:rFonts w:ascii="Times New Roman" w:eastAsia="Times New Roman" w:hAnsi="Times New Roman" w:cs="Times New Roman"/>
                <w:color w:val="auto"/>
                <w:sz w:val="20"/>
                <w:szCs w:val="20"/>
              </w:rPr>
            </w:pPr>
            <w:r w:rsidRPr="005E4A5A">
              <w:rPr>
                <w:rFonts w:ascii="Times New Roman" w:eastAsia="Times New Roman" w:hAnsi="Times New Roman" w:cs="Times New Roman"/>
                <w:color w:val="auto"/>
                <w:sz w:val="20"/>
                <w:szCs w:val="20"/>
              </w:rPr>
              <w:t>- 15% (пятнадцать процентов) от общей стоимости Договора выплачивается в качестве предоплаты в течение 10 (десяти) банковских дней с даты подписания Договора;</w:t>
            </w:r>
          </w:p>
          <w:p w:rsidR="005E4A5A" w:rsidRDefault="005E4A5A" w:rsidP="005E4A5A">
            <w:pPr>
              <w:ind w:left="38"/>
              <w:jc w:val="both"/>
              <w:rPr>
                <w:rFonts w:ascii="Times New Roman" w:eastAsia="Times New Roman" w:hAnsi="Times New Roman" w:cs="Times New Roman"/>
                <w:color w:val="auto"/>
                <w:sz w:val="20"/>
                <w:szCs w:val="20"/>
              </w:rPr>
            </w:pPr>
            <w:r w:rsidRPr="005E4A5A">
              <w:rPr>
                <w:rFonts w:ascii="Times New Roman" w:eastAsia="Times New Roman" w:hAnsi="Times New Roman" w:cs="Times New Roman"/>
                <w:color w:val="auto"/>
                <w:sz w:val="20"/>
                <w:szCs w:val="20"/>
              </w:rPr>
              <w:t>-85% (восемьдесят пять процентов) от стоимости счет - фактуры выставленной Исполнителем на основании Акта сдачи-приемки выполненных работ, выплачивается в течение 10 (десяти) банковских дней с даты подписания Сторонами счет-фактуры и Акта сдачи-приемки выполненных работ.</w:t>
            </w:r>
          </w:p>
          <w:p w:rsidR="004D352E" w:rsidRDefault="00967024" w:rsidP="005E4A5A">
            <w:pPr>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b/>
                <w:sz w:val="20"/>
                <w:szCs w:val="20"/>
              </w:rPr>
              <w:t>Срок выполнения работ</w:t>
            </w:r>
            <w:r w:rsidRPr="00967024">
              <w:rPr>
                <w:rFonts w:ascii="Times New Roman" w:eastAsia="Times New Roman" w:hAnsi="Times New Roman" w:cs="Times New Roman"/>
                <w:sz w:val="20"/>
                <w:szCs w:val="20"/>
              </w:rPr>
              <w:t xml:space="preserve">: </w:t>
            </w:r>
            <w:r w:rsidR="004D352E" w:rsidRPr="004D352E">
              <w:rPr>
                <w:rFonts w:ascii="Times New Roman" w:eastAsia="Times New Roman" w:hAnsi="Times New Roman" w:cs="Times New Roman"/>
                <w:color w:val="auto"/>
                <w:sz w:val="20"/>
                <w:szCs w:val="20"/>
              </w:rPr>
              <w:t xml:space="preserve"> </w:t>
            </w:r>
          </w:p>
          <w:p w:rsidR="005E4A5A" w:rsidRDefault="005E4A5A" w:rsidP="00C725C4">
            <w:pPr>
              <w:pStyle w:val="Default"/>
              <w:spacing w:before="240"/>
              <w:jc w:val="both"/>
              <w:rPr>
                <w:rFonts w:eastAsia="Times New Roman"/>
                <w:color w:val="auto"/>
                <w:sz w:val="20"/>
                <w:szCs w:val="20"/>
              </w:rPr>
            </w:pPr>
            <w:r w:rsidRPr="005E4A5A">
              <w:rPr>
                <w:rFonts w:eastAsia="Times New Roman"/>
                <w:color w:val="auto"/>
                <w:sz w:val="20"/>
                <w:szCs w:val="20"/>
              </w:rPr>
              <w:t>Поставщик должен выделить оптические волокна заказчику после подписания договора. Срок пользования – постоянное с момента подписания сторонами акт приема-передачи и оформления акта измерения технических параметров оптических волокон</w:t>
            </w:r>
          </w:p>
          <w:p w:rsidR="00C725C4" w:rsidRPr="00B6207F" w:rsidRDefault="00C725C4" w:rsidP="00C725C4">
            <w:pPr>
              <w:pStyle w:val="Default"/>
              <w:spacing w:before="240"/>
              <w:jc w:val="both"/>
              <w:rPr>
                <w:rFonts w:eastAsia="Times New Roman"/>
                <w:sz w:val="20"/>
                <w:szCs w:val="20"/>
              </w:rPr>
            </w:pPr>
            <w:r w:rsidRPr="00967024">
              <w:rPr>
                <w:rFonts w:eastAsia="Times New Roman"/>
                <w:b/>
                <w:sz w:val="20"/>
                <w:szCs w:val="20"/>
              </w:rPr>
              <w:t>Место выполнения работ</w:t>
            </w:r>
            <w:r w:rsidRPr="00967024">
              <w:rPr>
                <w:rFonts w:eastAsia="Times New Roman"/>
                <w:sz w:val="20"/>
                <w:szCs w:val="20"/>
              </w:rPr>
              <w:t xml:space="preserve">: </w:t>
            </w:r>
            <w:r w:rsidR="00B6207F">
              <w:rPr>
                <w:rFonts w:eastAsia="Times New Roman"/>
                <w:sz w:val="20"/>
                <w:szCs w:val="20"/>
              </w:rPr>
              <w:t>г.</w:t>
            </w:r>
            <w:r w:rsidR="002A0FF7" w:rsidRPr="002A0FF7">
              <w:rPr>
                <w:rFonts w:eastAsia="Times New Roman"/>
                <w:sz w:val="20"/>
                <w:szCs w:val="20"/>
              </w:rPr>
              <w:t>Гулистан – Джизак - Самарканд</w:t>
            </w:r>
            <w:r w:rsidR="002A0FF7">
              <w:rPr>
                <w:rFonts w:eastAsia="Times New Roman"/>
                <w:sz w:val="20"/>
                <w:szCs w:val="20"/>
              </w:rPr>
              <w:t xml:space="preserve"> </w:t>
            </w:r>
          </w:p>
          <w:p w:rsidR="007E7A62" w:rsidRDefault="007E7A62" w:rsidP="00967024">
            <w:pPr>
              <w:spacing w:line="240" w:lineRule="auto"/>
              <w:ind w:right="137"/>
              <w:jc w:val="both"/>
              <w:rPr>
                <w:rFonts w:ascii="Times New Roman" w:hAnsi="Times New Roman" w:cs="Times New Roman"/>
                <w:b/>
                <w:sz w:val="20"/>
                <w:szCs w:val="20"/>
              </w:rPr>
            </w:pPr>
          </w:p>
          <w:p w:rsidR="00967024" w:rsidRPr="00967024" w:rsidRDefault="00967024" w:rsidP="00967024">
            <w:pPr>
              <w:spacing w:line="240" w:lineRule="auto"/>
              <w:ind w:right="137"/>
              <w:jc w:val="both"/>
              <w:rPr>
                <w:rFonts w:ascii="Times New Roman" w:eastAsia="Times New Roman" w:hAnsi="Times New Roman" w:cs="Times New Roman"/>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557367" w:rsidRPr="00557367">
              <w:rPr>
                <w:rFonts w:ascii="Times New Roman" w:eastAsia="Times New Roman" w:hAnsi="Times New Roman" w:cs="Times New Roman"/>
                <w:color w:val="auto"/>
                <w:sz w:val="20"/>
                <w:szCs w:val="20"/>
              </w:rPr>
              <w:t>Гарантийный срок на работоспособность закупаемых оптических волокон - 60 месяцев.</w:t>
            </w:r>
          </w:p>
          <w:p w:rsidR="00967024" w:rsidRPr="00967024" w:rsidRDefault="00967024" w:rsidP="00967024">
            <w:pPr>
              <w:spacing w:line="240" w:lineRule="auto"/>
              <w:ind w:right="137"/>
              <w:jc w:val="both"/>
              <w:rPr>
                <w:rFonts w:ascii="Times New Roman" w:hAnsi="Times New Roman" w:cs="Times New Roman"/>
                <w:sz w:val="20"/>
                <w:szCs w:val="20"/>
              </w:rPr>
            </w:pPr>
            <w:r w:rsidRPr="00967024">
              <w:rPr>
                <w:rFonts w:ascii="Times New Roman" w:hAnsi="Times New Roman" w:cs="Times New Roman"/>
                <w:b/>
                <w:sz w:val="20"/>
                <w:szCs w:val="20"/>
              </w:rPr>
              <w:t>Срок действия договора</w:t>
            </w:r>
            <w:r w:rsidRPr="00967024">
              <w:rPr>
                <w:rFonts w:ascii="Times New Roman" w:hAnsi="Times New Roman" w:cs="Times New Roman"/>
                <w:sz w:val="20"/>
                <w:szCs w:val="20"/>
              </w:rPr>
              <w:t>: Не менее 12 (двенадцати) календарных месяцев.</w:t>
            </w:r>
          </w:p>
          <w:p w:rsidR="005833CA" w:rsidRPr="006852B5" w:rsidRDefault="005833CA" w:rsidP="007E7A62">
            <w:pPr>
              <w:tabs>
                <w:tab w:val="left" w:pos="5461"/>
              </w:tabs>
              <w:spacing w:after="0"/>
              <w:jc w:val="both"/>
              <w:rPr>
                <w:rFonts w:ascii="Times New Roman" w:hAnsi="Times New Roman" w:cs="Times New Roman"/>
                <w:bCs/>
                <w:color w:val="auto"/>
                <w:sz w:val="20"/>
                <w:szCs w:val="20"/>
              </w:rPr>
            </w:pP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CA0FBB" w:rsidRPr="00E137B7" w:rsidRDefault="00CA0FBB" w:rsidP="00CA0FB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A0FBB" w:rsidRPr="00E137B7" w:rsidRDefault="00CA0FBB" w:rsidP="00CA0FBB">
      <w:pPr>
        <w:spacing w:after="22"/>
        <w:jc w:val="center"/>
        <w:rPr>
          <w:rFonts w:ascii="Times New Roman" w:eastAsia="Times New Roman" w:hAnsi="Times New Roman" w:cs="Times New Roman"/>
          <w:i/>
        </w:rPr>
      </w:pPr>
    </w:p>
    <w:p w:rsidR="00CA0FBB" w:rsidRPr="001C6C8E" w:rsidRDefault="00CA0FBB" w:rsidP="00CA0FB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A0FBB" w:rsidRPr="001C6C8E" w:rsidRDefault="00CA0FBB" w:rsidP="00CA0FB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A0FBB" w:rsidRPr="001C6C8E" w:rsidRDefault="00CA0FBB" w:rsidP="00CA0FB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A0FBB" w:rsidRPr="001C6C8E" w:rsidRDefault="00CA0FBB" w:rsidP="00CA0FB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A0FBB" w:rsidRPr="001C6C8E" w:rsidRDefault="00CA0FBB" w:rsidP="00CA0FBB">
      <w:pPr>
        <w:spacing w:after="0"/>
        <w:ind w:left="10" w:right="151" w:hanging="10"/>
        <w:jc w:val="right"/>
        <w:rPr>
          <w:rFonts w:ascii="Times New Roman" w:hAnsi="Times New Roman" w:cs="Times New Roman"/>
          <w:sz w:val="20"/>
        </w:rPr>
      </w:pPr>
    </w:p>
    <w:p w:rsidR="00CA0FBB" w:rsidRPr="001C6C8E" w:rsidRDefault="00CA0FBB" w:rsidP="00CA0FB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A0FBB" w:rsidRPr="001C6C8E" w:rsidTr="00D12C8F">
        <w:tc>
          <w:tcPr>
            <w:tcW w:w="10134" w:type="dxa"/>
            <w:gridSpan w:val="2"/>
          </w:tcPr>
          <w:p w:rsidR="00CA0FBB" w:rsidRPr="001C6C8E" w:rsidRDefault="00CA0FBB" w:rsidP="00D12C8F">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A0FBB" w:rsidRPr="001C6C8E" w:rsidTr="00D12C8F">
        <w:tc>
          <w:tcPr>
            <w:tcW w:w="5098" w:type="dxa"/>
          </w:tcPr>
          <w:p w:rsidR="00CA0FBB" w:rsidRPr="001C6C8E" w:rsidRDefault="00CA0FBB" w:rsidP="00D12C8F">
            <w:pPr>
              <w:spacing w:after="22"/>
              <w:jc w:val="center"/>
              <w:rPr>
                <w:rFonts w:ascii="Times New Roman" w:hAnsi="Times New Roman" w:cs="Times New Roman"/>
                <w:szCs w:val="22"/>
                <w:lang w:val="en-US"/>
              </w:rPr>
            </w:pPr>
          </w:p>
        </w:tc>
        <w:tc>
          <w:tcPr>
            <w:tcW w:w="5036" w:type="dxa"/>
          </w:tcPr>
          <w:p w:rsidR="00CA0FBB" w:rsidRPr="001C6C8E" w:rsidRDefault="00CA0FBB" w:rsidP="00D12C8F">
            <w:pPr>
              <w:spacing w:after="22"/>
              <w:rPr>
                <w:rFonts w:ascii="Times New Roman" w:hAnsi="Times New Roman" w:cs="Times New Roman"/>
                <w:szCs w:val="22"/>
                <w:lang w:val="en-US"/>
              </w:rPr>
            </w:pPr>
          </w:p>
        </w:tc>
      </w:tr>
      <w:tr w:rsidR="00CA0FBB" w:rsidRPr="001C6C8E" w:rsidTr="00D12C8F">
        <w:trPr>
          <w:trHeight w:val="1317"/>
        </w:trPr>
        <w:tc>
          <w:tcPr>
            <w:tcW w:w="5098" w:type="dxa"/>
          </w:tcPr>
          <w:p w:rsidR="00CA0FBB" w:rsidRPr="001C6C8E" w:rsidRDefault="00CA0FBB" w:rsidP="00D12C8F">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A0FBB" w:rsidRPr="001C6C8E" w:rsidRDefault="00CA0FBB" w:rsidP="00D12C8F">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A0FBB" w:rsidRPr="001C6C8E" w:rsidRDefault="00CA0FBB" w:rsidP="00D12C8F">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A0FBB" w:rsidRPr="001C6C8E" w:rsidRDefault="00CA0FBB" w:rsidP="00D12C8F">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A0FBB" w:rsidRPr="001C6C8E" w:rsidRDefault="00CA0FBB" w:rsidP="00D12C8F">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A0FBB" w:rsidRPr="001C6C8E" w:rsidRDefault="00CA0FBB" w:rsidP="00D12C8F">
            <w:pPr>
              <w:spacing w:after="22"/>
              <w:rPr>
                <w:rFonts w:ascii="Times New Roman" w:hAnsi="Times New Roman" w:cs="Times New Roman"/>
                <w:szCs w:val="22"/>
                <w:lang w:val="en-US"/>
              </w:rPr>
            </w:pPr>
          </w:p>
        </w:tc>
      </w:tr>
      <w:tr w:rsidR="00CA0FBB" w:rsidRPr="001C6C8E" w:rsidTr="00D12C8F">
        <w:tc>
          <w:tcPr>
            <w:tcW w:w="5098" w:type="dxa"/>
          </w:tcPr>
          <w:p w:rsidR="00CA0FBB" w:rsidRPr="001C6C8E" w:rsidRDefault="00CA0FBB" w:rsidP="00D12C8F">
            <w:pPr>
              <w:spacing w:after="23"/>
              <w:rPr>
                <w:rFonts w:ascii="Times New Roman" w:eastAsia="Times New Roman" w:hAnsi="Times New Roman" w:cs="Times New Roman"/>
                <w:sz w:val="18"/>
                <w:lang w:val="en-US"/>
              </w:rPr>
            </w:pPr>
          </w:p>
        </w:tc>
        <w:tc>
          <w:tcPr>
            <w:tcW w:w="5036" w:type="dxa"/>
          </w:tcPr>
          <w:p w:rsidR="00CA0FBB" w:rsidRPr="001C6C8E" w:rsidRDefault="00CA0FBB" w:rsidP="00D12C8F">
            <w:pPr>
              <w:spacing w:after="22"/>
              <w:rPr>
                <w:rFonts w:ascii="Times New Roman" w:hAnsi="Times New Roman" w:cs="Times New Roman"/>
                <w:sz w:val="18"/>
                <w:lang w:val="en-US"/>
              </w:rPr>
            </w:pPr>
          </w:p>
        </w:tc>
      </w:tr>
      <w:tr w:rsidR="00CA0FBB" w:rsidRPr="001C6C8E" w:rsidTr="00D12C8F">
        <w:trPr>
          <w:trHeight w:val="623"/>
        </w:trPr>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A0FBB" w:rsidRPr="001C6C8E" w:rsidRDefault="00CA0FBB" w:rsidP="00D12C8F">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A0FBB" w:rsidRPr="001C6C8E" w:rsidTr="00D12C8F">
        <w:trPr>
          <w:trHeight w:val="646"/>
        </w:trPr>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A0FBB" w:rsidRPr="001C6C8E" w:rsidTr="00D12C8F">
        <w:tc>
          <w:tcPr>
            <w:tcW w:w="5098" w:type="dxa"/>
          </w:tcPr>
          <w:p w:rsidR="00CA0FBB"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p w:rsidR="002E219B" w:rsidRPr="001C6C8E" w:rsidRDefault="002E219B" w:rsidP="002E219B">
            <w:pPr>
              <w:spacing w:line="276" w:lineRule="auto"/>
              <w:ind w:right="68" w:firstLine="0"/>
              <w:contextualSpacing/>
              <w:rPr>
                <w:rFonts w:ascii="Times New Roman" w:hAnsi="Times New Roman" w:cs="Times New Roman"/>
                <w:szCs w:val="22"/>
                <w:lang w:val="en-US"/>
              </w:rPr>
            </w:pPr>
            <w:r w:rsidRPr="002E219B">
              <w:rPr>
                <w:rFonts w:ascii="Times New Roman" w:hAnsi="Times New Roman" w:cs="Times New Roman"/>
                <w:szCs w:val="22"/>
                <w:lang w:val="en-US"/>
              </w:rPr>
              <w:t>-</w:t>
            </w:r>
            <w:r w:rsidRPr="002E219B">
              <w:rPr>
                <w:rFonts w:ascii="Times New Roman" w:hAnsi="Times New Roman" w:cs="Times New Roman"/>
                <w:szCs w:val="22"/>
                <w:lang w:val="en-US"/>
              </w:rPr>
              <w:tab/>
              <w:t>O‘zbekiston Respublikasi Bosh prokuraturasi huzuridagi Majburiy ijro byurosining ma’lumotlar bazalarida ishtirokchining sud qarorlari bo‘yicha bajarilmagan majburiyatlari mavjud emasligi;</w:t>
            </w:r>
          </w:p>
        </w:tc>
        <w:tc>
          <w:tcPr>
            <w:tcW w:w="5036" w:type="dxa"/>
          </w:tcPr>
          <w:p w:rsidR="00CA0FBB"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p w:rsidR="002E219B" w:rsidRPr="001C6C8E" w:rsidRDefault="002E219B" w:rsidP="002E219B">
            <w:pPr>
              <w:numPr>
                <w:ilvl w:val="0"/>
                <w:numId w:val="1"/>
              </w:numPr>
              <w:spacing w:after="5" w:line="276" w:lineRule="auto"/>
              <w:ind w:right="68" w:firstLine="0"/>
              <w:rPr>
                <w:rFonts w:ascii="Times New Roman" w:hAnsi="Times New Roman" w:cs="Times New Roman"/>
                <w:szCs w:val="22"/>
              </w:rPr>
            </w:pPr>
            <w:r w:rsidRPr="002E219B">
              <w:rPr>
                <w:rFonts w:ascii="Times New Roman" w:hAnsi="Times New Roman" w:cs="Times New Roman"/>
                <w:szCs w:val="22"/>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A0FBB" w:rsidRPr="001C6C8E" w:rsidRDefault="00CA0FBB" w:rsidP="00D12C8F">
            <w:pPr>
              <w:ind w:left="30" w:right="68" w:firstLine="0"/>
              <w:contextualSpacing/>
              <w:rPr>
                <w:rFonts w:ascii="Times New Roman" w:hAnsi="Times New Roman" w:cs="Times New Roman"/>
                <w:szCs w:val="22"/>
              </w:rPr>
            </w:pP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A0FBB" w:rsidRPr="001C6C8E" w:rsidRDefault="00CA0FBB" w:rsidP="00D12C8F">
            <w:pPr>
              <w:spacing w:after="22"/>
              <w:ind w:left="30" w:right="68" w:firstLine="0"/>
              <w:rPr>
                <w:rFonts w:ascii="Times New Roman" w:hAnsi="Times New Roman" w:cs="Times New Roman"/>
                <w:szCs w:val="22"/>
              </w:rPr>
            </w:pP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A0FBB" w:rsidRPr="001C6C8E" w:rsidTr="00D12C8F">
        <w:trPr>
          <w:trHeight w:val="1518"/>
        </w:trPr>
        <w:tc>
          <w:tcPr>
            <w:tcW w:w="5098" w:type="dxa"/>
          </w:tcPr>
          <w:p w:rsidR="00CA0FBB" w:rsidRPr="001A7E69"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CA0FBB" w:rsidRPr="001A7E69" w:rsidRDefault="00CA0FBB" w:rsidP="00D12C8F">
            <w:pPr>
              <w:spacing w:line="276" w:lineRule="auto"/>
              <w:ind w:right="68" w:firstLine="0"/>
              <w:contextualSpacing/>
              <w:rPr>
                <w:rFonts w:ascii="Times New Roman" w:hAnsi="Times New Roman" w:cs="Times New Roman"/>
                <w:szCs w:val="22"/>
                <w:lang w:val="en-US"/>
              </w:rPr>
            </w:pPr>
          </w:p>
          <w:p w:rsidR="00CA0FBB" w:rsidRPr="001A7E69" w:rsidRDefault="00CA0FBB" w:rsidP="00D12C8F">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CA0FBB" w:rsidRPr="001A7E69" w:rsidRDefault="00CA0FBB" w:rsidP="00D12C8F">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CA0FBB" w:rsidRPr="001A7E69" w:rsidRDefault="00CA0FBB" w:rsidP="00D12C8F">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A0FBB" w:rsidRPr="001A7E69" w:rsidRDefault="00CA0FBB" w:rsidP="00D12C8F">
            <w:pPr>
              <w:spacing w:line="276" w:lineRule="auto"/>
              <w:ind w:right="68" w:firstLine="0"/>
              <w:contextualSpacing/>
              <w:rPr>
                <w:rFonts w:ascii="Times New Roman" w:hAnsi="Times New Roman"/>
                <w:szCs w:val="22"/>
              </w:rPr>
            </w:pPr>
          </w:p>
          <w:p w:rsidR="00CA0FBB" w:rsidRPr="001A7E69" w:rsidRDefault="00CA0FBB" w:rsidP="00D12C8F">
            <w:pPr>
              <w:spacing w:line="276" w:lineRule="auto"/>
              <w:ind w:left="139" w:right="68"/>
              <w:contextualSpacing/>
              <w:rPr>
                <w:rFonts w:ascii="Times New Roman" w:hAnsi="Times New Roman"/>
                <w:szCs w:val="22"/>
              </w:rPr>
            </w:pPr>
          </w:p>
        </w:tc>
      </w:tr>
    </w:tbl>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2E219B" w:rsidRPr="002E219B" w:rsidRDefault="002E219B" w:rsidP="002E219B">
      <w:pPr>
        <w:spacing w:after="240"/>
        <w:jc w:val="right"/>
        <w:rPr>
          <w:rFonts w:ascii="Times New Roman" w:hAnsi="Times New Roman" w:cs="Times New Roman"/>
          <w:b/>
          <w:i/>
        </w:rPr>
      </w:pPr>
      <w:r w:rsidRPr="002E219B">
        <w:rPr>
          <w:rFonts w:ascii="Times New Roman" w:hAnsi="Times New Roman" w:cs="Times New Roman"/>
          <w:b/>
          <w:i/>
        </w:rPr>
        <w:t xml:space="preserve">4 </w:t>
      </w:r>
      <w:r w:rsidRPr="002E219B">
        <w:rPr>
          <w:rFonts w:ascii="Times New Roman" w:hAnsi="Times New Roman" w:cs="Times New Roman"/>
          <w:b/>
          <w:i/>
          <w:lang w:val="en-US"/>
        </w:rPr>
        <w:t>Ilova</w:t>
      </w:r>
      <w:r w:rsidRPr="002E219B">
        <w:rPr>
          <w:rFonts w:ascii="Times New Roman" w:hAnsi="Times New Roman" w:cs="Times New Roman"/>
          <w:b/>
          <w:i/>
        </w:rPr>
        <w:t>/ Приложение №4</w:t>
      </w:r>
    </w:p>
    <w:p w:rsidR="002E219B" w:rsidRPr="002E219B" w:rsidRDefault="002E219B" w:rsidP="002E219B">
      <w:pPr>
        <w:ind w:right="-1"/>
        <w:jc w:val="center"/>
        <w:rPr>
          <w:rFonts w:ascii="Times New Roman" w:eastAsia="Times New Roman" w:hAnsi="Times New Roman" w:cs="Times New Roman"/>
          <w:i/>
        </w:rPr>
      </w:pPr>
      <w:r w:rsidRPr="002E219B">
        <w:rPr>
          <w:rFonts w:ascii="Times New Roman" w:eastAsia="Times New Roman" w:hAnsi="Times New Roman" w:cs="Times New Roman"/>
          <w:i/>
        </w:rPr>
        <w:t xml:space="preserve">2022 - 2024 </w:t>
      </w:r>
      <w:r w:rsidRPr="002E219B">
        <w:rPr>
          <w:rFonts w:ascii="Times New Roman" w:eastAsia="Times New Roman" w:hAnsi="Times New Roman" w:cs="Times New Roman"/>
          <w:i/>
          <w:lang w:val="en-US"/>
        </w:rPr>
        <w:t>yillar</w:t>
      </w:r>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o</w:t>
      </w:r>
      <w:r w:rsidRPr="002E219B">
        <w:rPr>
          <w:rFonts w:ascii="Times New Roman" w:eastAsia="Times New Roman" w:hAnsi="Times New Roman" w:cs="Times New Roman"/>
        </w:rPr>
        <w:t>‘</w:t>
      </w:r>
      <w:r w:rsidRPr="002E219B">
        <w:rPr>
          <w:rFonts w:ascii="Times New Roman" w:eastAsia="Times New Roman" w:hAnsi="Times New Roman" w:cs="Times New Roman"/>
          <w:i/>
          <w:lang w:val="en-US"/>
        </w:rPr>
        <w:t>tgan</w:t>
      </w:r>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davr</w:t>
      </w:r>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uchun</w:t>
      </w:r>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moliyaviy</w:t>
      </w:r>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hisobotning</w:t>
      </w:r>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namunaviy</w:t>
      </w:r>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shakli</w:t>
      </w:r>
      <w:r w:rsidRPr="002E219B">
        <w:rPr>
          <w:rFonts w:ascii="Times New Roman" w:eastAsia="Times New Roman" w:hAnsi="Times New Roman" w:cs="Times New Roman"/>
          <w:i/>
        </w:rPr>
        <w:t xml:space="preserve"> (1 </w:t>
      </w:r>
      <w:proofErr w:type="gramStart"/>
      <w:r w:rsidRPr="002E219B">
        <w:rPr>
          <w:rFonts w:ascii="Times New Roman" w:eastAsia="Times New Roman" w:hAnsi="Times New Roman" w:cs="Times New Roman"/>
          <w:i/>
          <w:lang w:val="en-US"/>
        </w:rPr>
        <w:t>shakl</w:t>
      </w:r>
      <w:r w:rsidRPr="002E219B">
        <w:rPr>
          <w:rFonts w:ascii="Times New Roman" w:eastAsia="Times New Roman" w:hAnsi="Times New Roman" w:cs="Times New Roman"/>
          <w:i/>
        </w:rPr>
        <w:t xml:space="preserve">  -</w:t>
      </w:r>
      <w:proofErr w:type="gramEnd"/>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Buxgalteriya</w:t>
      </w:r>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balansi</w:t>
      </w:r>
      <w:r w:rsidRPr="002E219B">
        <w:rPr>
          <w:rFonts w:ascii="Times New Roman" w:eastAsia="Times New Roman" w:hAnsi="Times New Roman" w:cs="Times New Roman"/>
          <w:i/>
        </w:rPr>
        <w:t xml:space="preserve">, 2 </w:t>
      </w:r>
      <w:r w:rsidRPr="002E219B">
        <w:rPr>
          <w:rFonts w:ascii="Times New Roman" w:eastAsia="Times New Roman" w:hAnsi="Times New Roman" w:cs="Times New Roman"/>
          <w:i/>
          <w:lang w:val="en-US"/>
        </w:rPr>
        <w:t>Shakl</w:t>
      </w:r>
      <w:r w:rsidRPr="002E219B">
        <w:rPr>
          <w:rFonts w:ascii="Times New Roman" w:eastAsia="Times New Roman" w:hAnsi="Times New Roman" w:cs="Times New Roman"/>
          <w:i/>
        </w:rPr>
        <w:t xml:space="preserve">  - </w:t>
      </w:r>
      <w:r w:rsidRPr="002E219B">
        <w:rPr>
          <w:rFonts w:ascii="Times New Roman" w:eastAsia="Times New Roman" w:hAnsi="Times New Roman" w:cs="Times New Roman"/>
          <w:i/>
          <w:lang w:val="en-US"/>
        </w:rPr>
        <w:t>Moliyaviy</w:t>
      </w:r>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natijalar</w:t>
      </w:r>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to</w:t>
      </w:r>
      <w:r w:rsidRPr="002E219B">
        <w:rPr>
          <w:rFonts w:ascii="Times New Roman" w:eastAsia="Times New Roman" w:hAnsi="Times New Roman" w:cs="Times New Roman"/>
        </w:rPr>
        <w:t>‘</w:t>
      </w:r>
      <w:r w:rsidRPr="002E219B">
        <w:rPr>
          <w:rFonts w:ascii="Times New Roman" w:eastAsia="Times New Roman" w:hAnsi="Times New Roman" w:cs="Times New Roman"/>
          <w:i/>
          <w:lang w:val="en-US"/>
        </w:rPr>
        <w:t>g</w:t>
      </w:r>
      <w:r w:rsidRPr="002E219B">
        <w:rPr>
          <w:rFonts w:ascii="Times New Roman" w:eastAsia="Times New Roman" w:hAnsi="Times New Roman" w:cs="Times New Roman"/>
        </w:rPr>
        <w:t>‘</w:t>
      </w:r>
      <w:r w:rsidRPr="002E219B">
        <w:rPr>
          <w:rFonts w:ascii="Times New Roman" w:eastAsia="Times New Roman" w:hAnsi="Times New Roman" w:cs="Times New Roman"/>
          <w:i/>
          <w:lang w:val="en-US"/>
        </w:rPr>
        <w:t>risidagi</w:t>
      </w:r>
      <w:r w:rsidRPr="002E219B">
        <w:rPr>
          <w:rFonts w:ascii="Times New Roman" w:eastAsia="Times New Roman" w:hAnsi="Times New Roman" w:cs="Times New Roman"/>
          <w:i/>
        </w:rPr>
        <w:t xml:space="preserve"> </w:t>
      </w:r>
      <w:r w:rsidRPr="002E219B">
        <w:rPr>
          <w:rFonts w:ascii="Times New Roman" w:eastAsia="Times New Roman" w:hAnsi="Times New Roman" w:cs="Times New Roman"/>
          <w:i/>
          <w:lang w:val="en-US"/>
        </w:rPr>
        <w:t>hisobot</w:t>
      </w:r>
      <w:r w:rsidRPr="002E219B">
        <w:rPr>
          <w:rFonts w:ascii="Times New Roman" w:eastAsia="Times New Roman" w:hAnsi="Times New Roman" w:cs="Times New Roman"/>
          <w:i/>
        </w:rPr>
        <w:t>)/</w:t>
      </w:r>
      <w:r w:rsidRPr="002E219B">
        <w:t xml:space="preserve"> </w:t>
      </w:r>
      <w:r w:rsidRPr="002E219B">
        <w:rPr>
          <w:rFonts w:ascii="Times New Roman" w:eastAsia="Times New Roman" w:hAnsi="Times New Roman" w:cs="Times New Roman"/>
          <w:i/>
        </w:rPr>
        <w:t xml:space="preserve">Образец формы бухгалтерской отчетности за прошедший период 2022 - 2024 гг. (форма № 1 - Бухгалтерский баланс, форма № 2-Отчет о финансовых результатах) </w:t>
      </w:r>
    </w:p>
    <w:p w:rsidR="002E219B" w:rsidRPr="002E219B" w:rsidRDefault="002E219B" w:rsidP="002E219B">
      <w:pPr>
        <w:spacing w:after="0" w:line="276" w:lineRule="auto"/>
        <w:ind w:left="-426" w:right="68"/>
        <w:contextualSpacing/>
        <w:jc w:val="both"/>
        <w:rPr>
          <w:rFonts w:ascii="Times New Roman" w:hAnsi="Times New Roman" w:cs="Times New Roman"/>
          <w:b/>
        </w:rPr>
      </w:pPr>
      <w:r w:rsidRPr="002E219B">
        <w:rPr>
          <w:noProof/>
        </w:rPr>
        <w:drawing>
          <wp:anchor distT="0" distB="0" distL="114300" distR="114300" simplePos="0" relativeHeight="251659264" behindDoc="1" locked="0" layoutInCell="1" allowOverlap="1" wp14:anchorId="4C5BFC88" wp14:editId="7FF3BE2D">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2E219B">
        <w:rPr>
          <w:rFonts w:ascii="Times New Roman" w:hAnsi="Times New Roman" w:cs="Times New Roman"/>
          <w:b/>
        </w:rPr>
        <w:t>1-</w:t>
      </w:r>
      <w:r w:rsidRPr="002E219B">
        <w:rPr>
          <w:rFonts w:ascii="Times New Roman" w:hAnsi="Times New Roman" w:cs="Times New Roman"/>
          <w:b/>
          <w:lang w:val="en-US"/>
        </w:rPr>
        <w:t>shakl</w:t>
      </w:r>
      <w:r w:rsidRPr="002E219B">
        <w:rPr>
          <w:rFonts w:ascii="Times New Roman" w:hAnsi="Times New Roman" w:cs="Times New Roman"/>
          <w:b/>
        </w:rPr>
        <w:t xml:space="preserve"> </w:t>
      </w:r>
      <w:r w:rsidRPr="002E219B">
        <w:rPr>
          <w:rFonts w:ascii="Times New Roman" w:hAnsi="Times New Roman" w:cs="Times New Roman"/>
          <w:b/>
          <w:lang w:val="en-US"/>
        </w:rPr>
        <w:t>namunasi</w:t>
      </w:r>
      <w:r w:rsidRPr="002E219B">
        <w:rPr>
          <w:rFonts w:ascii="Times New Roman" w:hAnsi="Times New Roman" w:cs="Times New Roman"/>
          <w:b/>
        </w:rPr>
        <w:t>-</w:t>
      </w:r>
      <w:r w:rsidRPr="002E219B">
        <w:rPr>
          <w:rFonts w:ascii="Times New Roman" w:hAnsi="Times New Roman" w:cs="Times New Roman"/>
          <w:b/>
          <w:lang w:val="en-US"/>
        </w:rPr>
        <w:t>buxgalteriya</w:t>
      </w:r>
      <w:r w:rsidRPr="002E219B">
        <w:rPr>
          <w:rFonts w:ascii="Times New Roman" w:hAnsi="Times New Roman" w:cs="Times New Roman"/>
          <w:b/>
        </w:rPr>
        <w:t xml:space="preserve"> </w:t>
      </w:r>
      <w:r w:rsidRPr="002E219B">
        <w:rPr>
          <w:rFonts w:ascii="Times New Roman" w:hAnsi="Times New Roman" w:cs="Times New Roman"/>
          <w:b/>
          <w:lang w:val="en-US"/>
        </w:rPr>
        <w:t>balansi</w:t>
      </w:r>
      <w:r w:rsidRPr="002E219B">
        <w:rPr>
          <w:rFonts w:ascii="Times New Roman" w:hAnsi="Times New Roman" w:cs="Times New Roman"/>
          <w:b/>
        </w:rPr>
        <w:t>/Образец формы №1 - Бухгалтерский баланс</w:t>
      </w:r>
    </w:p>
    <w:p w:rsidR="002E219B" w:rsidRPr="002E219B" w:rsidRDefault="002E219B" w:rsidP="002E219B">
      <w:pPr>
        <w:spacing w:after="0" w:line="276" w:lineRule="auto"/>
        <w:ind w:left="-426" w:right="68"/>
        <w:contextualSpacing/>
        <w:jc w:val="both"/>
        <w:rPr>
          <w:rFonts w:ascii="Times New Roman" w:hAnsi="Times New Roman" w:cs="Times New Roman"/>
          <w:b/>
        </w:rPr>
      </w:pPr>
      <w:r w:rsidRPr="002E219B">
        <w:rPr>
          <w:rFonts w:ascii="Times New Roman" w:hAnsi="Times New Roman" w:cs="Times New Roman"/>
          <w:b/>
        </w:rPr>
        <w:lastRenderedPageBreak/>
        <w:t>2-</w:t>
      </w:r>
      <w:r w:rsidRPr="002E219B">
        <w:rPr>
          <w:rFonts w:ascii="Times New Roman" w:hAnsi="Times New Roman" w:cs="Times New Roman"/>
          <w:b/>
          <w:lang w:val="en-US"/>
        </w:rPr>
        <w:t>shakl</w:t>
      </w:r>
      <w:r w:rsidRPr="002E219B">
        <w:rPr>
          <w:rFonts w:ascii="Times New Roman" w:hAnsi="Times New Roman" w:cs="Times New Roman"/>
          <w:b/>
        </w:rPr>
        <w:t xml:space="preserve"> </w:t>
      </w:r>
      <w:r w:rsidRPr="002E219B">
        <w:rPr>
          <w:rFonts w:ascii="Times New Roman" w:hAnsi="Times New Roman" w:cs="Times New Roman"/>
          <w:b/>
          <w:lang w:val="en-US"/>
        </w:rPr>
        <w:t>namunasi</w:t>
      </w:r>
      <w:r w:rsidRPr="002E219B">
        <w:rPr>
          <w:rFonts w:ascii="Times New Roman" w:hAnsi="Times New Roman" w:cs="Times New Roman"/>
          <w:b/>
        </w:rPr>
        <w:t xml:space="preserve">- </w:t>
      </w:r>
      <w:r w:rsidRPr="002E219B">
        <w:rPr>
          <w:rFonts w:ascii="Times New Roman" w:hAnsi="Times New Roman" w:cs="Times New Roman"/>
          <w:b/>
          <w:lang w:val="en-US"/>
        </w:rPr>
        <w:t>Moliyaviy</w:t>
      </w:r>
      <w:r w:rsidRPr="002E219B">
        <w:rPr>
          <w:rFonts w:ascii="Times New Roman" w:hAnsi="Times New Roman" w:cs="Times New Roman"/>
          <w:b/>
        </w:rPr>
        <w:t xml:space="preserve"> </w:t>
      </w:r>
      <w:r w:rsidRPr="002E219B">
        <w:rPr>
          <w:rFonts w:ascii="Times New Roman" w:hAnsi="Times New Roman" w:cs="Times New Roman"/>
          <w:b/>
          <w:lang w:val="en-US"/>
        </w:rPr>
        <w:t>natijalar</w:t>
      </w:r>
      <w:r w:rsidRPr="002E219B">
        <w:rPr>
          <w:rFonts w:ascii="Times New Roman" w:hAnsi="Times New Roman" w:cs="Times New Roman"/>
          <w:b/>
        </w:rPr>
        <w:t xml:space="preserve"> </w:t>
      </w:r>
      <w:r w:rsidRPr="002E219B">
        <w:rPr>
          <w:rFonts w:ascii="Times New Roman" w:hAnsi="Times New Roman" w:cs="Times New Roman"/>
          <w:b/>
          <w:lang w:val="en-US"/>
        </w:rPr>
        <w:t>to</w:t>
      </w:r>
      <w:r w:rsidRPr="002E219B">
        <w:rPr>
          <w:rFonts w:ascii="Times New Roman" w:hAnsi="Times New Roman" w:cs="Times New Roman"/>
          <w:b/>
        </w:rPr>
        <w:t>‘</w:t>
      </w:r>
      <w:r w:rsidRPr="002E219B">
        <w:rPr>
          <w:rFonts w:ascii="Times New Roman" w:hAnsi="Times New Roman" w:cs="Times New Roman"/>
          <w:b/>
          <w:lang w:val="en-US"/>
        </w:rPr>
        <w:t>g</w:t>
      </w:r>
      <w:r w:rsidRPr="002E219B">
        <w:rPr>
          <w:rFonts w:ascii="Times New Roman" w:hAnsi="Times New Roman" w:cs="Times New Roman"/>
          <w:b/>
        </w:rPr>
        <w:t>‘</w:t>
      </w:r>
      <w:r w:rsidRPr="002E219B">
        <w:rPr>
          <w:rFonts w:ascii="Times New Roman" w:hAnsi="Times New Roman" w:cs="Times New Roman"/>
          <w:b/>
          <w:lang w:val="en-US"/>
        </w:rPr>
        <w:t>risidagi</w:t>
      </w:r>
      <w:r w:rsidRPr="002E219B">
        <w:rPr>
          <w:rFonts w:ascii="Times New Roman" w:hAnsi="Times New Roman" w:cs="Times New Roman"/>
          <w:b/>
        </w:rPr>
        <w:t xml:space="preserve"> </w:t>
      </w:r>
      <w:r w:rsidRPr="002E219B">
        <w:rPr>
          <w:rFonts w:ascii="Times New Roman" w:hAnsi="Times New Roman" w:cs="Times New Roman"/>
          <w:b/>
          <w:lang w:val="en-US"/>
        </w:rPr>
        <w:t>hisobot</w:t>
      </w:r>
      <w:r w:rsidRPr="002E219B">
        <w:rPr>
          <w:rFonts w:ascii="Times New Roman" w:hAnsi="Times New Roman" w:cs="Times New Roman"/>
          <w:b/>
        </w:rPr>
        <w:t xml:space="preserve"> /Образец формы №2 - Отчет о финансовых результатах</w:t>
      </w:r>
    </w:p>
    <w:p w:rsidR="002E219B" w:rsidRPr="002E219B" w:rsidRDefault="002E219B" w:rsidP="002E219B">
      <w:pPr>
        <w:spacing w:after="12"/>
        <w:jc w:val="right"/>
        <w:rPr>
          <w:rFonts w:ascii="Times New Roman" w:hAnsi="Times New Roman" w:cs="Times New Roman"/>
          <w:sz w:val="20"/>
          <w:szCs w:val="20"/>
        </w:rPr>
      </w:pPr>
    </w:p>
    <w:p w:rsidR="002E219B" w:rsidRPr="002E219B" w:rsidRDefault="002E219B" w:rsidP="002E219B">
      <w:pPr>
        <w:spacing w:after="12"/>
        <w:rPr>
          <w:rFonts w:ascii="Times New Roman" w:eastAsia="Times New Roman" w:hAnsi="Times New Roman" w:cs="Times New Roman"/>
          <w:b/>
          <w:i/>
          <w:sz w:val="20"/>
          <w:szCs w:val="20"/>
        </w:rPr>
      </w:pPr>
      <w:r w:rsidRPr="002E219B">
        <w:rPr>
          <w:noProof/>
        </w:rPr>
        <w:drawing>
          <wp:inline distT="0" distB="0" distL="0" distR="0" wp14:anchorId="44D3BD35" wp14:editId="0A0E73A6">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2E219B" w:rsidRPr="002E219B" w:rsidRDefault="002E219B" w:rsidP="002E219B">
      <w:pPr>
        <w:ind w:right="-1"/>
        <w:rPr>
          <w:rFonts w:ascii="Times New Roman" w:eastAsia="Times New Roman" w:hAnsi="Times New Roman" w:cs="Times New Roman"/>
          <w:b/>
          <w:i/>
        </w:rPr>
      </w:pPr>
      <w:r w:rsidRPr="002E219B">
        <w:rPr>
          <w:rFonts w:ascii="Times New Roman" w:eastAsia="Times New Roman" w:hAnsi="Times New Roman" w:cs="Times New Roman"/>
          <w:b/>
          <w:i/>
          <w:lang w:val="en-US"/>
        </w:rPr>
        <w:t>Eslatma</w:t>
      </w:r>
      <w:r w:rsidRPr="002E219B">
        <w:rPr>
          <w:rFonts w:ascii="Times New Roman" w:eastAsia="Times New Roman" w:hAnsi="Times New Roman" w:cs="Times New Roman"/>
          <w:b/>
          <w:i/>
        </w:rPr>
        <w:t>/Примечание:</w:t>
      </w:r>
    </w:p>
    <w:p w:rsidR="002E219B" w:rsidRPr="002E219B" w:rsidRDefault="002E219B" w:rsidP="002E219B">
      <w:pPr>
        <w:spacing w:after="120"/>
        <w:ind w:left="-709"/>
        <w:jc w:val="both"/>
        <w:rPr>
          <w:rFonts w:ascii="Times New Roman" w:hAnsi="Times New Roman" w:cs="Times New Roman"/>
          <w:i/>
          <w:iCs/>
          <w:color w:val="auto"/>
          <w:sz w:val="21"/>
          <w:szCs w:val="21"/>
        </w:rPr>
      </w:pPr>
      <w:r w:rsidRPr="002E219B">
        <w:rPr>
          <w:rFonts w:ascii="Times New Roman" w:eastAsia="Times New Roman" w:hAnsi="Times New Roman" w:cs="Times New Roman"/>
          <w:i/>
          <w:sz w:val="21"/>
          <w:szCs w:val="21"/>
          <w:lang w:val="en-US"/>
        </w:rPr>
        <w:t>Moliyaviy</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hisobotning</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barcha</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shakllari</w:t>
      </w:r>
      <w:r w:rsidRPr="002E219B">
        <w:rPr>
          <w:rFonts w:ascii="Times New Roman" w:eastAsia="Times New Roman" w:hAnsi="Times New Roman" w:cs="Times New Roman"/>
          <w:i/>
          <w:sz w:val="21"/>
          <w:szCs w:val="21"/>
        </w:rPr>
        <w:t xml:space="preserve"> (1-</w:t>
      </w:r>
      <w:r w:rsidRPr="002E219B">
        <w:rPr>
          <w:rFonts w:ascii="Times New Roman" w:eastAsia="Times New Roman" w:hAnsi="Times New Roman" w:cs="Times New Roman"/>
          <w:i/>
          <w:sz w:val="21"/>
          <w:szCs w:val="21"/>
          <w:lang w:val="en-US"/>
        </w:rPr>
        <w:t>shakl</w:t>
      </w:r>
      <w:r w:rsidRPr="002E219B">
        <w:rPr>
          <w:rFonts w:ascii="Times New Roman" w:eastAsia="Times New Roman" w:hAnsi="Times New Roman" w:cs="Times New Roman"/>
          <w:i/>
          <w:sz w:val="21"/>
          <w:szCs w:val="21"/>
        </w:rPr>
        <w:t xml:space="preserve"> - </w:t>
      </w:r>
      <w:r w:rsidRPr="002E219B">
        <w:rPr>
          <w:rFonts w:ascii="Times New Roman" w:eastAsia="Times New Roman" w:hAnsi="Times New Roman" w:cs="Times New Roman"/>
          <w:i/>
          <w:sz w:val="21"/>
          <w:szCs w:val="21"/>
          <w:lang w:val="en-US"/>
        </w:rPr>
        <w:t>Buxgalteriya</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balansi</w:t>
      </w:r>
      <w:r w:rsidRPr="002E219B">
        <w:rPr>
          <w:rFonts w:ascii="Times New Roman" w:eastAsia="Times New Roman" w:hAnsi="Times New Roman" w:cs="Times New Roman"/>
          <w:i/>
          <w:sz w:val="21"/>
          <w:szCs w:val="21"/>
        </w:rPr>
        <w:t>, 2-</w:t>
      </w:r>
      <w:r w:rsidRPr="002E219B">
        <w:rPr>
          <w:rFonts w:ascii="Times New Roman" w:eastAsia="Times New Roman" w:hAnsi="Times New Roman" w:cs="Times New Roman"/>
          <w:i/>
          <w:sz w:val="21"/>
          <w:szCs w:val="21"/>
          <w:lang w:val="en-US"/>
        </w:rPr>
        <w:t>shakl</w:t>
      </w:r>
      <w:r w:rsidRPr="002E219B">
        <w:rPr>
          <w:rFonts w:ascii="Times New Roman" w:eastAsia="Times New Roman" w:hAnsi="Times New Roman" w:cs="Times New Roman"/>
          <w:i/>
          <w:sz w:val="21"/>
          <w:szCs w:val="21"/>
        </w:rPr>
        <w:t xml:space="preserve"> - </w:t>
      </w:r>
      <w:r w:rsidRPr="002E219B">
        <w:rPr>
          <w:rFonts w:ascii="Times New Roman" w:eastAsia="Times New Roman" w:hAnsi="Times New Roman" w:cs="Times New Roman"/>
          <w:i/>
          <w:sz w:val="21"/>
          <w:szCs w:val="21"/>
          <w:lang w:val="en-US"/>
        </w:rPr>
        <w:t>moliyaviy</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natijalar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to</w:t>
      </w:r>
      <w:r w:rsidRPr="002E219B">
        <w:rPr>
          <w:rFonts w:ascii="Times New Roman" w:eastAsia="Times New Roman" w:hAnsi="Times New Roman" w:cs="Times New Roman"/>
          <w:sz w:val="21"/>
          <w:szCs w:val="21"/>
        </w:rPr>
        <w:t>‘</w:t>
      </w:r>
      <w:r w:rsidRPr="002E219B">
        <w:rPr>
          <w:rFonts w:ascii="Times New Roman" w:eastAsia="Times New Roman" w:hAnsi="Times New Roman" w:cs="Times New Roman"/>
          <w:i/>
          <w:sz w:val="21"/>
          <w:szCs w:val="21"/>
          <w:lang w:val="en-US"/>
        </w:rPr>
        <w:t>g</w:t>
      </w:r>
      <w:r w:rsidRPr="002E219B">
        <w:rPr>
          <w:rFonts w:ascii="Times New Roman" w:eastAsia="Times New Roman" w:hAnsi="Times New Roman" w:cs="Times New Roman"/>
          <w:sz w:val="21"/>
          <w:szCs w:val="21"/>
        </w:rPr>
        <w:t>‘</w:t>
      </w:r>
      <w:r w:rsidRPr="002E219B">
        <w:rPr>
          <w:rFonts w:ascii="Times New Roman" w:eastAsia="Times New Roman" w:hAnsi="Times New Roman" w:cs="Times New Roman"/>
          <w:i/>
          <w:sz w:val="21"/>
          <w:szCs w:val="21"/>
          <w:lang w:val="en-US"/>
        </w:rPr>
        <w:t>risidagi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hisobot</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Davlat</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soliq</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qo</w:t>
      </w:r>
      <w:r w:rsidRPr="002E219B">
        <w:rPr>
          <w:rFonts w:ascii="Times New Roman" w:eastAsia="Times New Roman" w:hAnsi="Times New Roman" w:cs="Times New Roman"/>
          <w:sz w:val="21"/>
          <w:szCs w:val="21"/>
        </w:rPr>
        <w:t>‘</w:t>
      </w:r>
      <w:r w:rsidRPr="002E219B">
        <w:rPr>
          <w:rFonts w:ascii="Times New Roman" w:eastAsia="Times New Roman" w:hAnsi="Times New Roman" w:cs="Times New Roman"/>
          <w:i/>
          <w:sz w:val="21"/>
          <w:szCs w:val="21"/>
          <w:lang w:val="en-US"/>
        </w:rPr>
        <w:t>mitasi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ma</w:t>
      </w:r>
      <w:r w:rsidRPr="002E219B">
        <w:rPr>
          <w:rFonts w:ascii="Times New Roman" w:eastAsia="Times New Roman" w:hAnsi="Times New Roman" w:cs="Times New Roman"/>
          <w:i/>
          <w:sz w:val="21"/>
          <w:szCs w:val="21"/>
        </w:rPr>
        <w:t>’</w:t>
      </w:r>
      <w:r w:rsidRPr="002E219B">
        <w:rPr>
          <w:rFonts w:ascii="Times New Roman" w:eastAsia="Times New Roman" w:hAnsi="Times New Roman" w:cs="Times New Roman"/>
          <w:i/>
          <w:sz w:val="21"/>
          <w:szCs w:val="21"/>
          <w:lang w:val="en-US"/>
        </w:rPr>
        <w:t>lumotlar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bazasidan</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shakllantirilishi</w:t>
      </w:r>
      <w:r w:rsidRPr="002E219B">
        <w:rPr>
          <w:rFonts w:ascii="Times New Roman" w:eastAsia="Times New Roman" w:hAnsi="Times New Roman" w:cs="Times New Roman"/>
          <w:i/>
          <w:sz w:val="21"/>
          <w:szCs w:val="21"/>
        </w:rPr>
        <w:t>/</w:t>
      </w:r>
      <w:r w:rsidRPr="002E219B">
        <w:rPr>
          <w:rFonts w:ascii="Times New Roman" w:eastAsia="Times New Roman" w:hAnsi="Times New Roman" w:cs="Times New Roman"/>
          <w:i/>
          <w:sz w:val="21"/>
          <w:szCs w:val="21"/>
          <w:lang w:val="en-US"/>
        </w:rPr>
        <w:t>shakllanishi</w:t>
      </w:r>
      <w:r w:rsidRPr="002E219B">
        <w:rPr>
          <w:rFonts w:ascii="Times New Roman" w:eastAsia="Times New Roman" w:hAnsi="Times New Roman" w:cs="Times New Roman"/>
          <w:i/>
          <w:sz w:val="21"/>
          <w:szCs w:val="21"/>
        </w:rPr>
        <w:t xml:space="preserve"> </w:t>
      </w:r>
      <w:proofErr w:type="gramStart"/>
      <w:r w:rsidRPr="002E219B">
        <w:rPr>
          <w:rFonts w:ascii="Times New Roman" w:eastAsia="Times New Roman" w:hAnsi="Times New Roman" w:cs="Times New Roman"/>
          <w:i/>
          <w:sz w:val="21"/>
          <w:szCs w:val="21"/>
          <w:lang w:val="en-US"/>
        </w:rPr>
        <w:t>va</w:t>
      </w:r>
      <w:proofErr w:type="gramEnd"/>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PDF</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formatida</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taqdim</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etilishi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kerak</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Bundan</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tashqari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hisobotning</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har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bir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sahifasi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mas</w:t>
      </w:r>
      <w:r w:rsidRPr="002E219B">
        <w:rPr>
          <w:rFonts w:ascii="Times New Roman" w:eastAsia="Times New Roman" w:hAnsi="Times New Roman" w:cs="Times New Roman"/>
          <w:i/>
          <w:sz w:val="21"/>
          <w:szCs w:val="21"/>
        </w:rPr>
        <w:t>’</w:t>
      </w:r>
      <w:r w:rsidRPr="002E219B">
        <w:rPr>
          <w:rFonts w:ascii="Times New Roman" w:eastAsia="Times New Roman" w:hAnsi="Times New Roman" w:cs="Times New Roman"/>
          <w:i/>
          <w:sz w:val="21"/>
          <w:szCs w:val="21"/>
          <w:lang w:val="en-US"/>
        </w:rPr>
        <w:t>ul</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shaxslar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bosh</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buxgalter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direktor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tomonidan</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imzolangan</w:t>
      </w:r>
      <w:r w:rsidRPr="002E219B">
        <w:rPr>
          <w:rFonts w:ascii="Times New Roman" w:eastAsia="Times New Roman" w:hAnsi="Times New Roman" w:cs="Times New Roman"/>
          <w:i/>
          <w:sz w:val="21"/>
          <w:szCs w:val="21"/>
        </w:rPr>
        <w:t xml:space="preserve"> </w:t>
      </w:r>
      <w:proofErr w:type="gramStart"/>
      <w:r w:rsidRPr="002E219B">
        <w:rPr>
          <w:rFonts w:ascii="Times New Roman" w:eastAsia="Times New Roman" w:hAnsi="Times New Roman" w:cs="Times New Roman"/>
          <w:i/>
          <w:sz w:val="21"/>
          <w:szCs w:val="21"/>
          <w:lang w:val="en-US"/>
        </w:rPr>
        <w:t>va</w:t>
      </w:r>
      <w:proofErr w:type="gramEnd"/>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kompaniya</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muhri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bo</w:t>
      </w:r>
      <w:r w:rsidRPr="002E219B">
        <w:rPr>
          <w:rFonts w:ascii="Times New Roman" w:eastAsia="Times New Roman" w:hAnsi="Times New Roman" w:cs="Times New Roman"/>
          <w:sz w:val="21"/>
          <w:szCs w:val="21"/>
        </w:rPr>
        <w:t>‘</w:t>
      </w:r>
      <w:r w:rsidRPr="002E219B">
        <w:rPr>
          <w:rFonts w:ascii="Times New Roman" w:eastAsia="Times New Roman" w:hAnsi="Times New Roman" w:cs="Times New Roman"/>
          <w:i/>
          <w:sz w:val="21"/>
          <w:szCs w:val="21"/>
          <w:lang w:val="en-US"/>
        </w:rPr>
        <w:t>lishi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kerak</w:t>
      </w:r>
      <w:r w:rsidRPr="002E219B">
        <w:rPr>
          <w:rFonts w:ascii="Times New Roman" w:eastAsia="Times New Roman" w:hAnsi="Times New Roman" w:cs="Times New Roman"/>
          <w:i/>
          <w:sz w:val="21"/>
          <w:szCs w:val="21"/>
        </w:rPr>
        <w:t>/</w:t>
      </w:r>
      <w:r w:rsidRPr="002E219B">
        <w:rPr>
          <w:rFonts w:ascii="Times New Roman" w:hAnsi="Times New Roman" w:cs="Times New Roman"/>
          <w:i/>
          <w:iCs/>
          <w:color w:val="auto"/>
          <w:sz w:val="21"/>
          <w:szCs w:val="21"/>
        </w:rPr>
        <w:t xml:space="preserve"> 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w:t>
      </w:r>
      <w:r w:rsidRPr="002E219B">
        <w:rPr>
          <w:rFonts w:ascii="Times New Roman" w:hAnsi="Times New Roman" w:cs="Times New Roman"/>
          <w:i/>
          <w:iCs/>
          <w:color w:val="auto"/>
          <w:sz w:val="21"/>
          <w:szCs w:val="21"/>
          <w:u w:val="single"/>
        </w:rPr>
        <w:t xml:space="preserve"> представлены в формате </w:t>
      </w:r>
      <w:r w:rsidRPr="002E219B">
        <w:rPr>
          <w:rFonts w:ascii="Times New Roman" w:hAnsi="Times New Roman" w:cs="Times New Roman"/>
          <w:i/>
          <w:iCs/>
          <w:color w:val="auto"/>
          <w:sz w:val="21"/>
          <w:szCs w:val="21"/>
          <w:u w:val="single"/>
          <w:lang w:val="en-US"/>
        </w:rPr>
        <w:t>PDF</w:t>
      </w:r>
      <w:r w:rsidRPr="002E219B">
        <w:rPr>
          <w:rFonts w:ascii="Times New Roman" w:hAnsi="Times New Roman" w:cs="Times New Roman"/>
          <w:i/>
          <w:iCs/>
          <w:color w:val="auto"/>
          <w:sz w:val="21"/>
          <w:szCs w:val="21"/>
        </w:rPr>
        <w:t xml:space="preserve">. При этом каждая страница отчёта должна быть </w:t>
      </w:r>
      <w:r w:rsidRPr="002E219B">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sidRPr="002E219B">
        <w:rPr>
          <w:rFonts w:ascii="Times New Roman" w:hAnsi="Times New Roman" w:cs="Times New Roman"/>
          <w:i/>
          <w:iCs/>
          <w:color w:val="auto"/>
          <w:sz w:val="21"/>
          <w:szCs w:val="21"/>
        </w:rPr>
        <w:t>.</w:t>
      </w:r>
    </w:p>
    <w:p w:rsidR="002E219B" w:rsidRPr="002E219B" w:rsidRDefault="002E219B" w:rsidP="002E219B">
      <w:pPr>
        <w:spacing w:after="120"/>
        <w:ind w:left="-709"/>
        <w:jc w:val="both"/>
        <w:rPr>
          <w:rFonts w:ascii="Times New Roman" w:hAnsi="Times New Roman" w:cs="Times New Roman"/>
          <w:i/>
          <w:iCs/>
          <w:color w:val="auto"/>
          <w:sz w:val="21"/>
          <w:szCs w:val="21"/>
        </w:rPr>
      </w:pPr>
      <w:r w:rsidRPr="002E219B">
        <w:rPr>
          <w:rFonts w:ascii="Times New Roman" w:eastAsia="Times New Roman" w:hAnsi="Times New Roman" w:cs="Times New Roman"/>
          <w:i/>
          <w:sz w:val="21"/>
          <w:szCs w:val="21"/>
          <w:lang w:val="en-US"/>
        </w:rPr>
        <w:t>Turli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yillardagi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moliyaviy</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hisobotlar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o</w:t>
      </w:r>
      <w:r w:rsidRPr="002E219B">
        <w:rPr>
          <w:rFonts w:ascii="Times New Roman" w:eastAsia="Times New Roman" w:hAnsi="Times New Roman" w:cs="Times New Roman"/>
          <w:sz w:val="21"/>
          <w:szCs w:val="21"/>
        </w:rPr>
        <w:t>‘</w:t>
      </w:r>
      <w:r w:rsidRPr="002E219B">
        <w:rPr>
          <w:rFonts w:ascii="Times New Roman" w:eastAsia="Times New Roman" w:hAnsi="Times New Roman" w:cs="Times New Roman"/>
          <w:i/>
          <w:sz w:val="21"/>
          <w:szCs w:val="21"/>
          <w:lang w:val="en-US"/>
        </w:rPr>
        <w:t>rtasidagi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bir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xil</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davr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yoki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sana</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uchun</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ma</w:t>
      </w:r>
      <w:r w:rsidRPr="002E219B">
        <w:rPr>
          <w:rFonts w:ascii="Times New Roman" w:eastAsia="Times New Roman" w:hAnsi="Times New Roman" w:cs="Times New Roman"/>
          <w:i/>
          <w:sz w:val="21"/>
          <w:szCs w:val="21"/>
        </w:rPr>
        <w:t>’</w:t>
      </w:r>
      <w:r w:rsidRPr="002E219B">
        <w:rPr>
          <w:rFonts w:ascii="Times New Roman" w:eastAsia="Times New Roman" w:hAnsi="Times New Roman" w:cs="Times New Roman"/>
          <w:i/>
          <w:sz w:val="21"/>
          <w:szCs w:val="21"/>
          <w:lang w:val="en-US"/>
        </w:rPr>
        <w:t>lumotlar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o</w:t>
      </w:r>
      <w:r w:rsidRPr="002E219B">
        <w:rPr>
          <w:rFonts w:ascii="Times New Roman" w:eastAsia="Times New Roman" w:hAnsi="Times New Roman" w:cs="Times New Roman"/>
          <w:sz w:val="21"/>
          <w:szCs w:val="21"/>
        </w:rPr>
        <w:t>‘</w:t>
      </w:r>
      <w:r w:rsidRPr="002E219B">
        <w:rPr>
          <w:rFonts w:ascii="Times New Roman" w:eastAsia="Times New Roman" w:hAnsi="Times New Roman" w:cs="Times New Roman"/>
          <w:i/>
          <w:sz w:val="21"/>
          <w:szCs w:val="21"/>
          <w:lang w:val="en-US"/>
        </w:rPr>
        <w:t>rtasidagi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bog</w:t>
      </w:r>
      <w:r w:rsidRPr="002E219B">
        <w:rPr>
          <w:rFonts w:ascii="Times New Roman" w:eastAsia="Times New Roman" w:hAnsi="Times New Roman" w:cs="Times New Roman"/>
          <w:sz w:val="21"/>
          <w:szCs w:val="21"/>
        </w:rPr>
        <w:t>‘</w:t>
      </w:r>
      <w:r w:rsidRPr="002E219B">
        <w:rPr>
          <w:rFonts w:ascii="Times New Roman" w:eastAsia="Times New Roman" w:hAnsi="Times New Roman" w:cs="Times New Roman"/>
          <w:i/>
          <w:sz w:val="21"/>
          <w:szCs w:val="21"/>
          <w:lang w:val="en-US"/>
        </w:rPr>
        <w:t>liqlik</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va</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o</w:t>
      </w:r>
      <w:r w:rsidRPr="002E219B">
        <w:rPr>
          <w:rFonts w:ascii="Times New Roman" w:eastAsia="Times New Roman" w:hAnsi="Times New Roman" w:cs="Times New Roman"/>
          <w:sz w:val="21"/>
          <w:szCs w:val="21"/>
        </w:rPr>
        <w:t>‘</w:t>
      </w:r>
      <w:r w:rsidRPr="002E219B">
        <w:rPr>
          <w:rFonts w:ascii="Times New Roman" w:eastAsia="Times New Roman" w:hAnsi="Times New Roman" w:cs="Times New Roman"/>
          <w:i/>
          <w:sz w:val="21"/>
          <w:szCs w:val="21"/>
          <w:lang w:val="en-US"/>
        </w:rPr>
        <w:t>xshashlik</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ta</w:t>
      </w:r>
      <w:r w:rsidRPr="002E219B">
        <w:rPr>
          <w:rFonts w:ascii="Times New Roman" w:eastAsia="Times New Roman" w:hAnsi="Times New Roman" w:cs="Times New Roman"/>
          <w:i/>
          <w:sz w:val="21"/>
          <w:szCs w:val="21"/>
        </w:rPr>
        <w:t>’</w:t>
      </w:r>
      <w:r w:rsidRPr="002E219B">
        <w:rPr>
          <w:rFonts w:ascii="Times New Roman" w:eastAsia="Times New Roman" w:hAnsi="Times New Roman" w:cs="Times New Roman"/>
          <w:i/>
          <w:sz w:val="21"/>
          <w:szCs w:val="21"/>
          <w:lang w:val="en-US"/>
        </w:rPr>
        <w:t>minlanishi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kerak</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Misol</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uchun</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agar</w:t>
      </w:r>
      <w:r w:rsidRPr="002E219B">
        <w:rPr>
          <w:rFonts w:ascii="Times New Roman" w:eastAsia="Times New Roman" w:hAnsi="Times New Roman" w:cs="Times New Roman"/>
          <w:i/>
          <w:sz w:val="21"/>
          <w:szCs w:val="21"/>
        </w:rPr>
        <w:t xml:space="preserve"> 2022 </w:t>
      </w:r>
      <w:r w:rsidRPr="002E219B">
        <w:rPr>
          <w:rFonts w:ascii="Times New Roman" w:eastAsia="Times New Roman" w:hAnsi="Times New Roman" w:cs="Times New Roman"/>
          <w:i/>
          <w:sz w:val="21"/>
          <w:szCs w:val="21"/>
          <w:lang w:val="en-US"/>
        </w:rPr>
        <w:t>yilgi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daromadlar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to</w:t>
      </w:r>
      <w:r w:rsidRPr="002E219B">
        <w:rPr>
          <w:rFonts w:ascii="Times New Roman" w:eastAsia="Times New Roman" w:hAnsi="Times New Roman" w:cs="Times New Roman"/>
          <w:sz w:val="21"/>
          <w:szCs w:val="21"/>
        </w:rPr>
        <w:t>‘</w:t>
      </w:r>
      <w:r w:rsidRPr="002E219B">
        <w:rPr>
          <w:rFonts w:ascii="Times New Roman" w:eastAsia="Times New Roman" w:hAnsi="Times New Roman" w:cs="Times New Roman"/>
          <w:i/>
          <w:sz w:val="21"/>
          <w:szCs w:val="21"/>
          <w:lang w:val="en-US"/>
        </w:rPr>
        <w:t>g</w:t>
      </w:r>
      <w:r w:rsidRPr="002E219B">
        <w:rPr>
          <w:rFonts w:ascii="Times New Roman" w:eastAsia="Times New Roman" w:hAnsi="Times New Roman" w:cs="Times New Roman"/>
          <w:sz w:val="21"/>
          <w:szCs w:val="21"/>
        </w:rPr>
        <w:t>‘</w:t>
      </w:r>
      <w:r w:rsidRPr="002E219B">
        <w:rPr>
          <w:rFonts w:ascii="Times New Roman" w:eastAsia="Times New Roman" w:hAnsi="Times New Roman" w:cs="Times New Roman"/>
          <w:i/>
          <w:sz w:val="21"/>
          <w:szCs w:val="21"/>
          <w:lang w:val="en-US"/>
        </w:rPr>
        <w:t>risidagi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hisobotdagi</w:t>
      </w:r>
      <w:r w:rsidRPr="002E219B">
        <w:rPr>
          <w:rFonts w:ascii="Times New Roman" w:eastAsia="Times New Roman" w:hAnsi="Times New Roman" w:cs="Times New Roman"/>
          <w:i/>
          <w:sz w:val="21"/>
          <w:szCs w:val="21"/>
        </w:rPr>
        <w:t xml:space="preserve"> 2022 </w:t>
      </w:r>
      <w:r w:rsidRPr="002E219B">
        <w:rPr>
          <w:rFonts w:ascii="Times New Roman" w:eastAsia="Times New Roman" w:hAnsi="Times New Roman" w:cs="Times New Roman"/>
          <w:i/>
          <w:sz w:val="21"/>
          <w:szCs w:val="21"/>
          <w:lang w:val="en-US"/>
        </w:rPr>
        <w:t>yil</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uchun</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ko</w:t>
      </w:r>
      <w:r w:rsidRPr="002E219B">
        <w:rPr>
          <w:rFonts w:ascii="Times New Roman" w:eastAsia="Times New Roman" w:hAnsi="Times New Roman" w:cs="Times New Roman"/>
          <w:sz w:val="21"/>
          <w:szCs w:val="21"/>
        </w:rPr>
        <w:t>‘</w:t>
      </w:r>
      <w:r w:rsidRPr="002E219B">
        <w:rPr>
          <w:rFonts w:ascii="Times New Roman" w:eastAsia="Times New Roman" w:hAnsi="Times New Roman" w:cs="Times New Roman"/>
          <w:i/>
          <w:sz w:val="21"/>
          <w:szCs w:val="21"/>
          <w:lang w:val="en-US"/>
        </w:rPr>
        <w:t>rsatkichlar</w:t>
      </w:r>
      <w:r w:rsidRPr="002E219B">
        <w:rPr>
          <w:rFonts w:ascii="Times New Roman" w:eastAsia="Times New Roman" w:hAnsi="Times New Roman" w:cs="Times New Roman"/>
          <w:i/>
          <w:sz w:val="21"/>
          <w:szCs w:val="21"/>
        </w:rPr>
        <w:t xml:space="preserve"> 2023 </w:t>
      </w:r>
      <w:r w:rsidRPr="002E219B">
        <w:rPr>
          <w:rFonts w:ascii="Times New Roman" w:eastAsia="Times New Roman" w:hAnsi="Times New Roman" w:cs="Times New Roman"/>
          <w:i/>
          <w:sz w:val="21"/>
          <w:szCs w:val="21"/>
          <w:lang w:val="en-US"/>
        </w:rPr>
        <w:t>yil</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hisobotidagi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xuddi</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shu</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davr</w:t>
      </w:r>
      <w:r w:rsidRPr="002E219B">
        <w:rPr>
          <w:rFonts w:ascii="Times New Roman" w:eastAsia="Times New Roman" w:hAnsi="Times New Roman" w:cs="Times New Roman"/>
          <w:i/>
          <w:sz w:val="21"/>
          <w:szCs w:val="21"/>
        </w:rPr>
        <w:t xml:space="preserve"> (2022 </w:t>
      </w:r>
      <w:r w:rsidRPr="002E219B">
        <w:rPr>
          <w:rFonts w:ascii="Times New Roman" w:eastAsia="Times New Roman" w:hAnsi="Times New Roman" w:cs="Times New Roman"/>
          <w:i/>
          <w:sz w:val="21"/>
          <w:szCs w:val="21"/>
          <w:lang w:val="en-US"/>
        </w:rPr>
        <w:t>yil</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ma</w:t>
      </w:r>
      <w:r w:rsidRPr="002E219B">
        <w:rPr>
          <w:rFonts w:ascii="Times New Roman" w:eastAsia="Times New Roman" w:hAnsi="Times New Roman" w:cs="Times New Roman"/>
          <w:i/>
          <w:sz w:val="21"/>
          <w:szCs w:val="21"/>
        </w:rPr>
        <w:t>’</w:t>
      </w:r>
      <w:r w:rsidRPr="002E219B">
        <w:rPr>
          <w:rFonts w:ascii="Times New Roman" w:eastAsia="Times New Roman" w:hAnsi="Times New Roman" w:cs="Times New Roman"/>
          <w:i/>
          <w:sz w:val="21"/>
          <w:szCs w:val="21"/>
          <w:lang w:val="en-US"/>
        </w:rPr>
        <w:t>lumotlaridan</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farq</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qilsa</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u</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holda</w:t>
      </w:r>
      <w:r w:rsidRPr="002E219B">
        <w:rPr>
          <w:rFonts w:ascii="Times New Roman" w:eastAsia="Times New Roman" w:hAnsi="Times New Roman" w:cs="Times New Roman"/>
          <w:i/>
          <w:sz w:val="21"/>
          <w:szCs w:val="21"/>
        </w:rPr>
        <w:t xml:space="preserve"> 2022 </w:t>
      </w:r>
      <w:r w:rsidRPr="002E219B">
        <w:rPr>
          <w:rFonts w:ascii="Times New Roman" w:eastAsia="Times New Roman" w:hAnsi="Times New Roman" w:cs="Times New Roman"/>
          <w:i/>
          <w:sz w:val="21"/>
          <w:szCs w:val="21"/>
          <w:lang w:val="en-US"/>
        </w:rPr>
        <w:t>yil</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uchun</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ma</w:t>
      </w:r>
      <w:r w:rsidRPr="002E219B">
        <w:rPr>
          <w:rFonts w:ascii="Times New Roman" w:eastAsia="Times New Roman" w:hAnsi="Times New Roman" w:cs="Times New Roman"/>
          <w:i/>
          <w:sz w:val="21"/>
          <w:szCs w:val="21"/>
        </w:rPr>
        <w:t>’</w:t>
      </w:r>
      <w:r w:rsidRPr="002E219B">
        <w:rPr>
          <w:rFonts w:ascii="Times New Roman" w:eastAsia="Times New Roman" w:hAnsi="Times New Roman" w:cs="Times New Roman"/>
          <w:i/>
          <w:sz w:val="21"/>
          <w:szCs w:val="21"/>
          <w:lang w:val="en-US"/>
        </w:rPr>
        <w:t>lumotlar</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ishonchsiz</w:t>
      </w:r>
      <w:r w:rsidRPr="002E219B">
        <w:rPr>
          <w:rFonts w:ascii="Times New Roman" w:eastAsia="Times New Roman" w:hAnsi="Times New Roman" w:cs="Times New Roman"/>
          <w:i/>
          <w:sz w:val="21"/>
          <w:szCs w:val="21"/>
        </w:rPr>
        <w:t xml:space="preserve"> </w:t>
      </w:r>
      <w:r w:rsidRPr="002E219B">
        <w:rPr>
          <w:rFonts w:ascii="Times New Roman" w:eastAsia="Times New Roman" w:hAnsi="Times New Roman" w:cs="Times New Roman"/>
          <w:i/>
          <w:sz w:val="21"/>
          <w:szCs w:val="21"/>
          <w:lang w:val="en-US"/>
        </w:rPr>
        <w:t>hisoblanadi</w:t>
      </w:r>
      <w:r w:rsidRPr="002E219B">
        <w:rPr>
          <w:rFonts w:ascii="Times New Roman" w:eastAsia="Times New Roman" w:hAnsi="Times New Roman" w:cs="Times New Roman"/>
          <w:i/>
          <w:sz w:val="21"/>
          <w:szCs w:val="21"/>
        </w:rPr>
        <w:t>/</w:t>
      </w:r>
      <w:r w:rsidRPr="002E219B">
        <w:rPr>
          <w:rFonts w:ascii="Times New Roman" w:hAnsi="Times New Roman" w:cs="Times New Roman"/>
          <w:i/>
          <w:iCs/>
          <w:color w:val="auto"/>
          <w:sz w:val="21"/>
          <w:szCs w:val="21"/>
        </w:rPr>
        <w:t xml:space="preserve"> Связь и сходства данных за один и тот же промежуток или дату между финансовыми отчётностями разных годов должны быть обеспечены. К примеру, если показатели за 2022 год в отчёте о финансовых результатах за 2022 год отличаются от данных за тот же период (2022 год) в отчёте за 2023 год, то данные за 2022 год будут считаться не достоверными.</w:t>
      </w: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Default="00FD72CB"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Pr="005E50CC" w:rsidRDefault="005E50CC" w:rsidP="00F17863">
      <w:pPr>
        <w:rPr>
          <w:rFonts w:ascii="Times New Roman" w:eastAsia="Times New Roman" w:hAnsi="Times New Roman" w:cs="Times New Roman"/>
          <w:lang w:val="uz-Cyrl-UZ"/>
        </w:rPr>
      </w:pP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82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2261"/>
        <w:gridCol w:w="2629"/>
        <w:gridCol w:w="2512"/>
        <w:gridCol w:w="716"/>
        <w:gridCol w:w="1163"/>
        <w:gridCol w:w="1100"/>
      </w:tblGrid>
      <w:tr w:rsidR="002F20F5" w:rsidRPr="005F33A8" w:rsidTr="005E50CC">
        <w:trPr>
          <w:trHeight w:val="780"/>
          <w:jc w:val="right"/>
        </w:trPr>
        <w:tc>
          <w:tcPr>
            <w:tcW w:w="198" w:type="pct"/>
            <w:shd w:val="clear" w:color="000000" w:fill="FFFF00"/>
            <w:noWrap/>
            <w:vAlign w:val="center"/>
            <w:hideMark/>
          </w:tcPr>
          <w:p w:rsidR="000A17BE" w:rsidRPr="005F33A8" w:rsidRDefault="000A17BE" w:rsidP="00F13976">
            <w:pPr>
              <w:spacing w:before="60" w:after="60"/>
              <w:jc w:val="center"/>
              <w:rPr>
                <w:rFonts w:ascii="Times New Roman" w:hAnsi="Times New Roman" w:cs="Times New Roman"/>
                <w:b/>
                <w:sz w:val="18"/>
                <w:szCs w:val="18"/>
              </w:rPr>
            </w:pPr>
            <w:r w:rsidRPr="005F33A8">
              <w:rPr>
                <w:rFonts w:ascii="Times New Roman" w:hAnsi="Times New Roman" w:cs="Times New Roman"/>
                <w:b/>
                <w:sz w:val="18"/>
                <w:szCs w:val="18"/>
              </w:rPr>
              <w:t>№</w:t>
            </w:r>
          </w:p>
        </w:tc>
        <w:tc>
          <w:tcPr>
            <w:tcW w:w="1046" w:type="pct"/>
            <w:shd w:val="clear" w:color="000000" w:fill="FFFF00"/>
            <w:vAlign w:val="center"/>
            <w:hideMark/>
          </w:tcPr>
          <w:p w:rsidR="000A17BE" w:rsidRPr="005F33A8" w:rsidRDefault="000A17BE" w:rsidP="000A17BE">
            <w:pPr>
              <w:spacing w:before="60" w:after="60"/>
              <w:jc w:val="center"/>
              <w:rPr>
                <w:rFonts w:ascii="Times New Roman" w:hAnsi="Times New Roman" w:cs="Times New Roman"/>
                <w:b/>
                <w:sz w:val="18"/>
                <w:szCs w:val="18"/>
              </w:rPr>
            </w:pPr>
            <w:r w:rsidRPr="005F33A8">
              <w:rPr>
                <w:rFonts w:ascii="Times New Roman" w:hAnsi="Times New Roman" w:cs="Times New Roman"/>
                <w:b/>
                <w:sz w:val="18"/>
                <w:szCs w:val="18"/>
              </w:rPr>
              <w:t>Talab</w:t>
            </w:r>
            <w:r w:rsidRPr="005F33A8">
              <w:rPr>
                <w:rFonts w:ascii="Times New Roman" w:hAnsi="Times New Roman" w:cs="Times New Roman"/>
                <w:b/>
                <w:sz w:val="18"/>
                <w:szCs w:val="18"/>
                <w:lang w:val="en-US"/>
              </w:rPr>
              <w:t>lar</w:t>
            </w:r>
            <w:r w:rsidRPr="005F33A8">
              <w:rPr>
                <w:rFonts w:ascii="Times New Roman" w:hAnsi="Times New Roman" w:cs="Times New Roman"/>
                <w:b/>
                <w:sz w:val="18"/>
                <w:szCs w:val="18"/>
              </w:rPr>
              <w:t xml:space="preserve"> nomi</w:t>
            </w:r>
            <w:r w:rsidRPr="005F33A8">
              <w:rPr>
                <w:rFonts w:ascii="Times New Roman" w:hAnsi="Times New Roman" w:cs="Times New Roman"/>
                <w:b/>
                <w:sz w:val="18"/>
                <w:szCs w:val="18"/>
                <w:lang w:val="en-US"/>
              </w:rPr>
              <w:t xml:space="preserve"> </w:t>
            </w:r>
            <w:proofErr w:type="gramStart"/>
            <w:r w:rsidRPr="005F33A8">
              <w:rPr>
                <w:rFonts w:ascii="Times New Roman" w:hAnsi="Times New Roman" w:cs="Times New Roman"/>
                <w:b/>
                <w:sz w:val="18"/>
                <w:szCs w:val="18"/>
                <w:lang w:val="en-US"/>
              </w:rPr>
              <w:t xml:space="preserve">/ </w:t>
            </w:r>
            <w:r w:rsidRPr="005F33A8">
              <w:rPr>
                <w:rFonts w:ascii="Times New Roman" w:hAnsi="Times New Roman" w:cs="Times New Roman"/>
                <w:b/>
                <w:sz w:val="18"/>
                <w:szCs w:val="18"/>
              </w:rPr>
              <w:t xml:space="preserve"> Наименование</w:t>
            </w:r>
            <w:proofErr w:type="gramEnd"/>
            <w:r w:rsidRPr="005F33A8">
              <w:rPr>
                <w:rFonts w:ascii="Times New Roman" w:hAnsi="Times New Roman" w:cs="Times New Roman"/>
                <w:b/>
                <w:sz w:val="18"/>
                <w:szCs w:val="18"/>
              </w:rPr>
              <w:t xml:space="preserve"> требования</w:t>
            </w:r>
          </w:p>
        </w:tc>
        <w:tc>
          <w:tcPr>
            <w:tcW w:w="1216" w:type="pct"/>
            <w:shd w:val="clear" w:color="000000" w:fill="FFFF00"/>
            <w:vAlign w:val="center"/>
            <w:hideMark/>
          </w:tcPr>
          <w:p w:rsidR="000A17BE" w:rsidRPr="005F33A8" w:rsidRDefault="000A17BE" w:rsidP="000A17BE">
            <w:pPr>
              <w:spacing w:before="60" w:after="60"/>
              <w:jc w:val="center"/>
              <w:rPr>
                <w:rFonts w:ascii="Times New Roman" w:hAnsi="Times New Roman" w:cs="Times New Roman"/>
                <w:b/>
                <w:sz w:val="18"/>
                <w:szCs w:val="18"/>
                <w:lang w:val="en-US"/>
              </w:rPr>
            </w:pPr>
            <w:r w:rsidRPr="005F33A8">
              <w:rPr>
                <w:rFonts w:ascii="Times New Roman" w:hAnsi="Times New Roman" w:cs="Times New Roman"/>
                <w:b/>
                <w:sz w:val="18"/>
                <w:szCs w:val="18"/>
              </w:rPr>
              <w:t>Talab</w:t>
            </w:r>
            <w:r w:rsidRPr="005F33A8">
              <w:rPr>
                <w:rFonts w:ascii="Times New Roman" w:hAnsi="Times New Roman" w:cs="Times New Roman"/>
                <w:b/>
                <w:sz w:val="18"/>
                <w:szCs w:val="18"/>
                <w:lang w:val="en-US"/>
              </w:rPr>
              <w:t>lar</w:t>
            </w:r>
            <w:r w:rsidRPr="005F33A8">
              <w:rPr>
                <w:rFonts w:ascii="Times New Roman" w:hAnsi="Times New Roman" w:cs="Times New Roman"/>
                <w:b/>
                <w:sz w:val="18"/>
                <w:szCs w:val="18"/>
              </w:rPr>
              <w:t xml:space="preserve"> </w:t>
            </w:r>
            <w:proofErr w:type="gramStart"/>
            <w:r w:rsidRPr="005F33A8">
              <w:rPr>
                <w:rFonts w:ascii="Times New Roman" w:hAnsi="Times New Roman" w:cs="Times New Roman"/>
                <w:b/>
                <w:sz w:val="18"/>
                <w:szCs w:val="18"/>
              </w:rPr>
              <w:t xml:space="preserve">tavsifi </w:t>
            </w:r>
            <w:r w:rsidRPr="005F33A8">
              <w:rPr>
                <w:rFonts w:ascii="Times New Roman" w:hAnsi="Times New Roman" w:cs="Times New Roman"/>
                <w:b/>
                <w:sz w:val="18"/>
                <w:szCs w:val="18"/>
                <w:lang w:val="en-US"/>
              </w:rPr>
              <w:t xml:space="preserve"> /</w:t>
            </w:r>
            <w:proofErr w:type="gramEnd"/>
            <w:r w:rsidRPr="005F33A8">
              <w:rPr>
                <w:rFonts w:ascii="Times New Roman" w:hAnsi="Times New Roman" w:cs="Times New Roman"/>
                <w:b/>
                <w:sz w:val="18"/>
                <w:szCs w:val="18"/>
                <w:lang w:val="en-US"/>
              </w:rPr>
              <w:t xml:space="preserve"> </w:t>
            </w:r>
          </w:p>
          <w:p w:rsidR="000A17BE" w:rsidRPr="005F33A8" w:rsidRDefault="000A17BE" w:rsidP="000A17BE">
            <w:pPr>
              <w:spacing w:before="60" w:after="60"/>
              <w:jc w:val="center"/>
              <w:rPr>
                <w:rFonts w:ascii="Times New Roman" w:hAnsi="Times New Roman" w:cs="Times New Roman"/>
                <w:b/>
                <w:sz w:val="18"/>
                <w:szCs w:val="18"/>
              </w:rPr>
            </w:pPr>
            <w:r w:rsidRPr="005F33A8">
              <w:rPr>
                <w:rFonts w:ascii="Times New Roman" w:hAnsi="Times New Roman" w:cs="Times New Roman"/>
                <w:b/>
                <w:sz w:val="18"/>
                <w:szCs w:val="18"/>
              </w:rPr>
              <w:t>Описание требования</w:t>
            </w:r>
          </w:p>
        </w:tc>
        <w:tc>
          <w:tcPr>
            <w:tcW w:w="1162" w:type="pct"/>
            <w:shd w:val="clear" w:color="000000" w:fill="FFFF00"/>
            <w:vAlign w:val="center"/>
          </w:tcPr>
          <w:p w:rsidR="000A17BE" w:rsidRPr="005F33A8" w:rsidRDefault="000A17BE" w:rsidP="000A17BE">
            <w:pPr>
              <w:spacing w:before="60" w:after="60"/>
              <w:jc w:val="center"/>
              <w:rPr>
                <w:rFonts w:ascii="Times New Roman" w:hAnsi="Times New Roman" w:cs="Times New Roman"/>
                <w:b/>
                <w:sz w:val="18"/>
                <w:szCs w:val="18"/>
              </w:rPr>
            </w:pPr>
            <w:r w:rsidRPr="005F33A8">
              <w:rPr>
                <w:rFonts w:ascii="Times New Roman" w:hAnsi="Times New Roman" w:cs="Times New Roman"/>
                <w:b/>
                <w:sz w:val="18"/>
                <w:szCs w:val="18"/>
              </w:rPr>
              <w:t xml:space="preserve">Ishtirokchi ilova qilishi kerak bo'lgan hujjatlar </w:t>
            </w:r>
            <w:proofErr w:type="gramStart"/>
            <w:r w:rsidRPr="005F33A8">
              <w:rPr>
                <w:rFonts w:ascii="Times New Roman" w:hAnsi="Times New Roman" w:cs="Times New Roman"/>
                <w:b/>
                <w:sz w:val="18"/>
                <w:szCs w:val="18"/>
              </w:rPr>
              <w:t>/  Документы</w:t>
            </w:r>
            <w:proofErr w:type="gramEnd"/>
            <w:r w:rsidRPr="005F33A8">
              <w:rPr>
                <w:rFonts w:ascii="Times New Roman" w:hAnsi="Times New Roman" w:cs="Times New Roman"/>
                <w:b/>
                <w:sz w:val="18"/>
                <w:szCs w:val="18"/>
              </w:rPr>
              <w:t>, которые участник должен приложить</w:t>
            </w:r>
          </w:p>
        </w:tc>
        <w:tc>
          <w:tcPr>
            <w:tcW w:w="331" w:type="pct"/>
            <w:shd w:val="clear" w:color="000000" w:fill="FFFF00"/>
            <w:vAlign w:val="center"/>
          </w:tcPr>
          <w:p w:rsidR="000A17BE" w:rsidRPr="005F33A8" w:rsidRDefault="000A17BE" w:rsidP="000A17BE">
            <w:pPr>
              <w:spacing w:before="60" w:after="60"/>
              <w:jc w:val="center"/>
              <w:rPr>
                <w:rFonts w:ascii="Times New Roman" w:hAnsi="Times New Roman" w:cs="Times New Roman"/>
                <w:b/>
                <w:sz w:val="18"/>
                <w:szCs w:val="18"/>
              </w:rPr>
            </w:pPr>
            <w:r w:rsidRPr="005F33A8">
              <w:rPr>
                <w:rFonts w:ascii="Times New Roman" w:hAnsi="Times New Roman" w:cs="Times New Roman"/>
                <w:b/>
                <w:sz w:val="18"/>
                <w:szCs w:val="18"/>
              </w:rPr>
              <w:t xml:space="preserve">Minimal ball </w:t>
            </w:r>
            <w:r w:rsidRPr="005F33A8">
              <w:rPr>
                <w:rFonts w:ascii="Times New Roman" w:hAnsi="Times New Roman" w:cs="Times New Roman"/>
                <w:b/>
                <w:sz w:val="18"/>
                <w:szCs w:val="18"/>
                <w:lang w:val="en-US"/>
              </w:rPr>
              <w:t xml:space="preserve">/ </w:t>
            </w:r>
            <w:r w:rsidRPr="005F33A8">
              <w:rPr>
                <w:rFonts w:ascii="Times New Roman" w:hAnsi="Times New Roman" w:cs="Times New Roman"/>
                <w:b/>
                <w:sz w:val="18"/>
                <w:szCs w:val="18"/>
              </w:rPr>
              <w:t>Мин.балл</w:t>
            </w:r>
          </w:p>
        </w:tc>
        <w:tc>
          <w:tcPr>
            <w:tcW w:w="538" w:type="pct"/>
            <w:shd w:val="clear" w:color="000000" w:fill="FFFF00"/>
            <w:vAlign w:val="center"/>
          </w:tcPr>
          <w:p w:rsidR="000A17BE" w:rsidRPr="005F33A8" w:rsidRDefault="000A17BE" w:rsidP="000A17BE">
            <w:pPr>
              <w:spacing w:before="60" w:after="60"/>
              <w:jc w:val="center"/>
              <w:rPr>
                <w:rFonts w:ascii="Times New Roman" w:hAnsi="Times New Roman" w:cs="Times New Roman"/>
                <w:b/>
                <w:sz w:val="18"/>
                <w:szCs w:val="18"/>
              </w:rPr>
            </w:pPr>
            <w:r w:rsidRPr="005F33A8">
              <w:rPr>
                <w:rFonts w:ascii="Times New Roman" w:hAnsi="Times New Roman" w:cs="Times New Roman"/>
                <w:b/>
                <w:sz w:val="18"/>
                <w:szCs w:val="18"/>
              </w:rPr>
              <w:t>Maks</w:t>
            </w:r>
            <w:r w:rsidRPr="005F33A8">
              <w:rPr>
                <w:rFonts w:ascii="Times New Roman" w:hAnsi="Times New Roman" w:cs="Times New Roman"/>
                <w:b/>
                <w:sz w:val="18"/>
                <w:szCs w:val="18"/>
                <w:lang w:val="en-US"/>
              </w:rPr>
              <w:t xml:space="preserve">imal ball </w:t>
            </w:r>
            <w:proofErr w:type="gramStart"/>
            <w:r w:rsidRPr="005F33A8">
              <w:rPr>
                <w:rFonts w:ascii="Times New Roman" w:hAnsi="Times New Roman" w:cs="Times New Roman"/>
                <w:b/>
                <w:sz w:val="18"/>
                <w:szCs w:val="18"/>
                <w:lang w:val="en-US"/>
              </w:rPr>
              <w:t xml:space="preserve">/ </w:t>
            </w:r>
            <w:r w:rsidRPr="005F33A8">
              <w:rPr>
                <w:rFonts w:ascii="Times New Roman" w:hAnsi="Times New Roman" w:cs="Times New Roman"/>
                <w:b/>
                <w:sz w:val="18"/>
                <w:szCs w:val="18"/>
              </w:rPr>
              <w:t xml:space="preserve"> Макс.</w:t>
            </w:r>
            <w:proofErr w:type="gramEnd"/>
            <w:r w:rsidRPr="005F33A8">
              <w:rPr>
                <w:rFonts w:ascii="Times New Roman" w:hAnsi="Times New Roman" w:cs="Times New Roman"/>
                <w:b/>
                <w:sz w:val="18"/>
                <w:szCs w:val="18"/>
              </w:rPr>
              <w:t xml:space="preserve"> балл</w:t>
            </w:r>
          </w:p>
        </w:tc>
        <w:tc>
          <w:tcPr>
            <w:tcW w:w="509" w:type="pct"/>
            <w:shd w:val="clear" w:color="000000" w:fill="FFFF00"/>
            <w:vAlign w:val="center"/>
          </w:tcPr>
          <w:p w:rsidR="000A17BE" w:rsidRPr="005F33A8" w:rsidRDefault="000A17BE" w:rsidP="000A17BE">
            <w:pPr>
              <w:spacing w:before="60" w:after="60"/>
              <w:jc w:val="center"/>
              <w:rPr>
                <w:rFonts w:ascii="Times New Roman" w:hAnsi="Times New Roman" w:cs="Times New Roman"/>
                <w:b/>
                <w:sz w:val="18"/>
                <w:szCs w:val="18"/>
              </w:rPr>
            </w:pPr>
            <w:r w:rsidRPr="005F33A8">
              <w:rPr>
                <w:rFonts w:ascii="Times New Roman" w:hAnsi="Times New Roman" w:cs="Times New Roman"/>
                <w:b/>
                <w:sz w:val="18"/>
                <w:szCs w:val="18"/>
              </w:rPr>
              <w:t>Kategoriya ulushi / Удельный вес категории</w:t>
            </w:r>
          </w:p>
        </w:tc>
      </w:tr>
      <w:tr w:rsidR="002F20F5" w:rsidRPr="005F33A8" w:rsidTr="005E50CC">
        <w:trPr>
          <w:trHeight w:val="1930"/>
          <w:jc w:val="right"/>
        </w:trPr>
        <w:tc>
          <w:tcPr>
            <w:tcW w:w="198" w:type="pct"/>
            <w:shd w:val="clear" w:color="auto" w:fill="auto"/>
            <w:noWrap/>
            <w:vAlign w:val="center"/>
            <w:hideMark/>
          </w:tcPr>
          <w:p w:rsidR="000A17BE" w:rsidRPr="005F33A8" w:rsidRDefault="000A17BE"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t>1</w:t>
            </w:r>
          </w:p>
        </w:tc>
        <w:tc>
          <w:tcPr>
            <w:tcW w:w="1046" w:type="pct"/>
            <w:shd w:val="clear" w:color="auto" w:fill="auto"/>
            <w:vAlign w:val="center"/>
            <w:hideMark/>
          </w:tcPr>
          <w:p w:rsidR="000A17BE" w:rsidRPr="005F33A8" w:rsidRDefault="000A17BE"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t>Malakaviy tanlov</w:t>
            </w:r>
            <w:r w:rsidRPr="005F33A8">
              <w:rPr>
                <w:rFonts w:ascii="Times New Roman" w:hAnsi="Times New Roman" w:cs="Times New Roman"/>
                <w:sz w:val="18"/>
                <w:szCs w:val="18"/>
                <w:lang w:val="en-US"/>
              </w:rPr>
              <w:t xml:space="preserve"> </w:t>
            </w:r>
            <w:r w:rsidR="00595D2A" w:rsidRPr="005F33A8">
              <w:rPr>
                <w:rFonts w:ascii="Times New Roman" w:hAnsi="Times New Roman" w:cs="Times New Roman"/>
                <w:sz w:val="18"/>
                <w:szCs w:val="18"/>
                <w:lang w:val="en-US"/>
              </w:rPr>
              <w:t xml:space="preserve">/ </w:t>
            </w:r>
            <w:r w:rsidR="00595D2A" w:rsidRPr="005F33A8">
              <w:rPr>
                <w:rFonts w:ascii="Times New Roman" w:hAnsi="Times New Roman" w:cs="Times New Roman"/>
                <w:sz w:val="18"/>
                <w:szCs w:val="18"/>
              </w:rPr>
              <w:t>Квалификационный</w:t>
            </w:r>
            <w:r w:rsidRPr="005F33A8">
              <w:rPr>
                <w:rFonts w:ascii="Times New Roman" w:hAnsi="Times New Roman" w:cs="Times New Roman"/>
                <w:sz w:val="18"/>
                <w:szCs w:val="18"/>
              </w:rPr>
              <w:t xml:space="preserve"> отбор</w:t>
            </w:r>
          </w:p>
        </w:tc>
        <w:tc>
          <w:tcPr>
            <w:tcW w:w="1216" w:type="pct"/>
            <w:shd w:val="clear" w:color="auto" w:fill="auto"/>
            <w:vAlign w:val="center"/>
            <w:hideMark/>
          </w:tcPr>
          <w:p w:rsidR="00CA0FBB" w:rsidRPr="005F33A8" w:rsidRDefault="00CA0FBB" w:rsidP="005F33A8">
            <w:pPr>
              <w:spacing w:after="0" w:line="276" w:lineRule="auto"/>
              <w:jc w:val="center"/>
              <w:rPr>
                <w:rFonts w:ascii="Times New Roman" w:eastAsiaTheme="minorHAnsi" w:hAnsi="Times New Roman" w:cs="Times New Roman"/>
                <w:color w:val="auto"/>
                <w:sz w:val="18"/>
                <w:szCs w:val="18"/>
              </w:rPr>
            </w:pPr>
            <w:r w:rsidRPr="005F33A8">
              <w:rPr>
                <w:rFonts w:ascii="Times New Roman" w:hAnsi="Times New Roman" w:cs="Times New Roman"/>
                <w:sz w:val="18"/>
                <w:szCs w:val="18"/>
              </w:rPr>
              <w:t>Ishtirokchi ro'yxatga muvofiq ma'lumotlarni taqdim etishi kerak:</w:t>
            </w:r>
          </w:p>
          <w:p w:rsidR="00CA0FBB" w:rsidRPr="005F33A8" w:rsidRDefault="00CA0FBB" w:rsidP="005F33A8">
            <w:pPr>
              <w:spacing w:after="0" w:line="276" w:lineRule="auto"/>
              <w:jc w:val="center"/>
              <w:rPr>
                <w:rFonts w:ascii="Times New Roman" w:hAnsi="Times New Roman" w:cs="Times New Roman"/>
                <w:sz w:val="18"/>
                <w:szCs w:val="18"/>
              </w:rPr>
            </w:pPr>
            <w:r w:rsidRPr="005F33A8">
              <w:rPr>
                <w:rFonts w:ascii="Times New Roman" w:hAnsi="Times New Roman" w:cs="Times New Roman"/>
                <w:sz w:val="18"/>
                <w:szCs w:val="18"/>
              </w:rPr>
              <w:t xml:space="preserve">1-ilova. "Ishtirokchi </w:t>
            </w:r>
            <w:r w:rsidRPr="005F33A8">
              <w:rPr>
                <w:rFonts w:ascii="Times New Roman" w:hAnsi="Times New Roman" w:cs="Times New Roman"/>
                <w:sz w:val="18"/>
                <w:szCs w:val="18"/>
                <w:lang w:val="en-US"/>
              </w:rPr>
              <w:t>anketasi</w:t>
            </w:r>
            <w:r w:rsidRPr="005F33A8">
              <w:rPr>
                <w:rFonts w:ascii="Times New Roman" w:hAnsi="Times New Roman" w:cs="Times New Roman"/>
                <w:sz w:val="18"/>
                <w:szCs w:val="18"/>
              </w:rPr>
              <w:t>/Ishtirokchi haqida umumiy ma'lumot";</w:t>
            </w:r>
          </w:p>
          <w:p w:rsidR="00CA0FBB" w:rsidRPr="005F33A8" w:rsidRDefault="00CA0FBB" w:rsidP="005F33A8">
            <w:pPr>
              <w:spacing w:after="0" w:line="276" w:lineRule="auto"/>
              <w:jc w:val="center"/>
              <w:rPr>
                <w:rFonts w:ascii="Times New Roman" w:hAnsi="Times New Roman" w:cs="Times New Roman"/>
                <w:sz w:val="18"/>
                <w:szCs w:val="18"/>
              </w:rPr>
            </w:pPr>
            <w:r w:rsidRPr="005F33A8">
              <w:rPr>
                <w:rFonts w:ascii="Times New Roman" w:hAnsi="Times New Roman" w:cs="Times New Roman"/>
                <w:sz w:val="18"/>
                <w:szCs w:val="18"/>
              </w:rPr>
              <w:t xml:space="preserve">2-ilova. "Kafolat </w:t>
            </w:r>
            <w:r w:rsidRPr="005F33A8">
              <w:rPr>
                <w:rFonts w:ascii="Times New Roman" w:hAnsi="Times New Roman" w:cs="Times New Roman"/>
                <w:sz w:val="18"/>
                <w:szCs w:val="18"/>
                <w:lang w:val="en-US"/>
              </w:rPr>
              <w:t>Xati</w:t>
            </w:r>
            <w:r w:rsidRPr="005F33A8">
              <w:rPr>
                <w:rFonts w:ascii="Times New Roman" w:hAnsi="Times New Roman" w:cs="Times New Roman"/>
                <w:sz w:val="18"/>
                <w:szCs w:val="18"/>
              </w:rPr>
              <w:t>";</w:t>
            </w:r>
          </w:p>
          <w:p w:rsidR="00CA0FBB" w:rsidRPr="005F33A8" w:rsidRDefault="00CA0FBB" w:rsidP="005F33A8">
            <w:pPr>
              <w:spacing w:after="0" w:line="276" w:lineRule="auto"/>
              <w:jc w:val="center"/>
              <w:rPr>
                <w:rFonts w:ascii="Times New Roman" w:hAnsi="Times New Roman" w:cs="Times New Roman"/>
                <w:sz w:val="18"/>
                <w:szCs w:val="18"/>
              </w:rPr>
            </w:pPr>
            <w:r w:rsidRPr="005F33A8">
              <w:rPr>
                <w:rFonts w:ascii="Times New Roman" w:hAnsi="Times New Roman" w:cs="Times New Roman"/>
                <w:sz w:val="18"/>
                <w:szCs w:val="18"/>
              </w:rPr>
              <w:t>3-</w:t>
            </w:r>
            <w:r w:rsidRPr="005F33A8">
              <w:rPr>
                <w:rFonts w:ascii="Times New Roman" w:hAnsi="Times New Roman" w:cs="Times New Roman"/>
                <w:sz w:val="18"/>
                <w:szCs w:val="18"/>
                <w:lang w:val="en-US"/>
              </w:rPr>
              <w:t>ilova</w:t>
            </w:r>
            <w:r w:rsidRPr="005F33A8">
              <w:rPr>
                <w:rFonts w:ascii="Times New Roman" w:hAnsi="Times New Roman" w:cs="Times New Roman"/>
                <w:sz w:val="18"/>
                <w:szCs w:val="18"/>
              </w:rPr>
              <w:t>. "</w:t>
            </w:r>
            <w:r w:rsidRPr="005F33A8">
              <w:rPr>
                <w:rFonts w:ascii="Times New Roman" w:hAnsi="Times New Roman" w:cs="Times New Roman"/>
                <w:sz w:val="18"/>
                <w:szCs w:val="18"/>
                <w:lang w:val="en-US"/>
              </w:rPr>
              <w:t>Korrupsiyaga</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yo</w:t>
            </w:r>
            <w:r w:rsidRPr="005F33A8">
              <w:rPr>
                <w:rFonts w:ascii="Times New Roman" w:hAnsi="Times New Roman" w:cs="Times New Roman"/>
                <w:sz w:val="18"/>
                <w:szCs w:val="18"/>
              </w:rPr>
              <w:t>’</w:t>
            </w:r>
            <w:r w:rsidRPr="005F33A8">
              <w:rPr>
                <w:rFonts w:ascii="Times New Roman" w:hAnsi="Times New Roman" w:cs="Times New Roman"/>
                <w:sz w:val="18"/>
                <w:szCs w:val="18"/>
                <w:lang w:val="en-US"/>
              </w:rPr>
              <w:t>l</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qo</w:t>
            </w:r>
            <w:r w:rsidRPr="005F33A8">
              <w:rPr>
                <w:rFonts w:ascii="Times New Roman" w:hAnsi="Times New Roman" w:cs="Times New Roman"/>
                <w:sz w:val="18"/>
                <w:szCs w:val="18"/>
              </w:rPr>
              <w:t>’</w:t>
            </w:r>
            <w:r w:rsidRPr="005F33A8">
              <w:rPr>
                <w:rFonts w:ascii="Times New Roman" w:hAnsi="Times New Roman" w:cs="Times New Roman"/>
                <w:sz w:val="18"/>
                <w:szCs w:val="18"/>
                <w:lang w:val="en-US"/>
              </w:rPr>
              <w:t>ymaslik</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bo</w:t>
            </w:r>
            <w:r w:rsidRPr="005F33A8">
              <w:rPr>
                <w:rFonts w:ascii="Times New Roman" w:hAnsi="Times New Roman" w:cs="Times New Roman"/>
                <w:sz w:val="18"/>
                <w:szCs w:val="18"/>
              </w:rPr>
              <w:t>'</w:t>
            </w:r>
            <w:r w:rsidRPr="005F33A8">
              <w:rPr>
                <w:rFonts w:ascii="Times New Roman" w:hAnsi="Times New Roman" w:cs="Times New Roman"/>
                <w:sz w:val="18"/>
                <w:szCs w:val="18"/>
                <w:lang w:val="en-US"/>
              </w:rPr>
              <w:t>yicha</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bayonot</w:t>
            </w:r>
            <w:r w:rsidRPr="005F33A8">
              <w:rPr>
                <w:rFonts w:ascii="Times New Roman" w:hAnsi="Times New Roman" w:cs="Times New Roman"/>
                <w:sz w:val="18"/>
                <w:szCs w:val="18"/>
              </w:rPr>
              <w:t>".</w:t>
            </w:r>
          </w:p>
          <w:p w:rsidR="00CA0FBB" w:rsidRPr="005F33A8" w:rsidRDefault="00CA0FBB" w:rsidP="005F33A8">
            <w:pPr>
              <w:spacing w:after="0" w:line="276" w:lineRule="auto"/>
              <w:jc w:val="center"/>
              <w:rPr>
                <w:rFonts w:ascii="Times New Roman" w:hAnsi="Times New Roman" w:cs="Times New Roman"/>
                <w:sz w:val="18"/>
                <w:szCs w:val="18"/>
              </w:rPr>
            </w:pPr>
            <w:r w:rsidRPr="005F33A8">
              <w:rPr>
                <w:rFonts w:ascii="Times New Roman" w:hAnsi="Times New Roman" w:cs="Times New Roman"/>
                <w:sz w:val="18"/>
                <w:szCs w:val="18"/>
                <w:shd w:val="clear" w:color="auto" w:fill="FFC9C9"/>
                <w:lang w:val="en-US"/>
              </w:rPr>
              <w:t>Hujjatlardan</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birini</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taqdim</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etmaslik</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holatida</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shuningdek</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manfaatlar</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to</w:t>
            </w:r>
            <w:r w:rsidRPr="005F33A8">
              <w:rPr>
                <w:rFonts w:ascii="Times New Roman" w:hAnsi="Times New Roman" w:cs="Times New Roman"/>
                <w:sz w:val="18"/>
                <w:szCs w:val="18"/>
                <w:shd w:val="clear" w:color="auto" w:fill="FFC9C9"/>
              </w:rPr>
              <w:t>‘</w:t>
            </w:r>
            <w:r w:rsidRPr="005F33A8">
              <w:rPr>
                <w:rFonts w:ascii="Times New Roman" w:hAnsi="Times New Roman" w:cs="Times New Roman"/>
                <w:sz w:val="18"/>
                <w:szCs w:val="18"/>
                <w:shd w:val="clear" w:color="auto" w:fill="FFC9C9"/>
                <w:lang w:val="en-US"/>
              </w:rPr>
              <w:t>qnashuviga</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olib</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keluvchi</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affillanganlik</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va</w:t>
            </w:r>
            <w:r w:rsidRPr="005F33A8">
              <w:rPr>
                <w:rFonts w:ascii="Times New Roman" w:hAnsi="Times New Roman" w:cs="Times New Roman"/>
                <w:sz w:val="18"/>
                <w:szCs w:val="18"/>
                <w:shd w:val="clear" w:color="auto" w:fill="FFC9C9"/>
              </w:rPr>
              <w:t>/</w:t>
            </w:r>
            <w:r w:rsidRPr="005F33A8">
              <w:rPr>
                <w:rFonts w:ascii="Times New Roman" w:hAnsi="Times New Roman" w:cs="Times New Roman"/>
                <w:sz w:val="18"/>
                <w:szCs w:val="18"/>
                <w:shd w:val="clear" w:color="auto" w:fill="FFC9C9"/>
                <w:lang w:val="en-US"/>
              </w:rPr>
              <w:t>yoki</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o</w:t>
            </w:r>
            <w:r w:rsidRPr="005F33A8">
              <w:rPr>
                <w:rFonts w:ascii="Times New Roman" w:hAnsi="Times New Roman" w:cs="Times New Roman"/>
                <w:sz w:val="18"/>
                <w:szCs w:val="18"/>
                <w:shd w:val="clear" w:color="auto" w:fill="FFC9C9"/>
              </w:rPr>
              <w:t>‘</w:t>
            </w:r>
            <w:r w:rsidRPr="005F33A8">
              <w:rPr>
                <w:rFonts w:ascii="Times New Roman" w:hAnsi="Times New Roman" w:cs="Times New Roman"/>
                <w:sz w:val="18"/>
                <w:szCs w:val="18"/>
                <w:shd w:val="clear" w:color="auto" w:fill="FFC9C9"/>
                <w:lang w:val="en-US"/>
              </w:rPr>
              <w:t>zaro</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manfaatdorlik</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holatlari</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jumladan</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ishtirokchilar</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orasida</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IP</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manzillarining</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bir</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xil</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bo</w:t>
            </w:r>
            <w:r w:rsidRPr="005F33A8">
              <w:rPr>
                <w:rFonts w:ascii="Times New Roman" w:hAnsi="Times New Roman" w:cs="Times New Roman"/>
                <w:sz w:val="18"/>
                <w:szCs w:val="18"/>
                <w:shd w:val="clear" w:color="auto" w:fill="FFC9C9"/>
              </w:rPr>
              <w:t>‘</w:t>
            </w:r>
            <w:r w:rsidRPr="005F33A8">
              <w:rPr>
                <w:rFonts w:ascii="Times New Roman" w:hAnsi="Times New Roman" w:cs="Times New Roman"/>
                <w:sz w:val="18"/>
                <w:szCs w:val="18"/>
                <w:shd w:val="clear" w:color="auto" w:fill="FFC9C9"/>
                <w:lang w:val="en-US"/>
              </w:rPr>
              <w:t>lishi</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aniqlangan</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taqdirda</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ishtirokchi</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diskvalifikatsiya</w:t>
            </w:r>
            <w:r w:rsidRPr="005F33A8">
              <w:rPr>
                <w:rFonts w:ascii="Times New Roman" w:hAnsi="Times New Roman" w:cs="Times New Roman"/>
                <w:sz w:val="18"/>
                <w:szCs w:val="18"/>
                <w:shd w:val="clear" w:color="auto" w:fill="FFC9C9"/>
              </w:rPr>
              <w:t xml:space="preserve"> </w:t>
            </w:r>
            <w:r w:rsidRPr="005F33A8">
              <w:rPr>
                <w:rFonts w:ascii="Times New Roman" w:hAnsi="Times New Roman" w:cs="Times New Roman"/>
                <w:sz w:val="18"/>
                <w:szCs w:val="18"/>
                <w:shd w:val="clear" w:color="auto" w:fill="FFC9C9"/>
                <w:lang w:val="en-US"/>
              </w:rPr>
              <w:t>qilinadi</w:t>
            </w:r>
            <w:r w:rsidR="005F33A8" w:rsidRPr="005F33A8">
              <w:rPr>
                <w:rFonts w:ascii="Times New Roman" w:hAnsi="Times New Roman" w:cs="Times New Roman"/>
                <w:sz w:val="18"/>
                <w:szCs w:val="18"/>
              </w:rPr>
              <w:t>/</w:t>
            </w:r>
          </w:p>
          <w:p w:rsidR="00CA0FBB" w:rsidRPr="005F33A8" w:rsidRDefault="00CA0FBB" w:rsidP="005F33A8">
            <w:pPr>
              <w:spacing w:after="0" w:line="276" w:lineRule="auto"/>
              <w:jc w:val="center"/>
              <w:rPr>
                <w:rFonts w:ascii="Times New Roman" w:hAnsi="Times New Roman" w:cs="Times New Roman"/>
                <w:sz w:val="18"/>
                <w:szCs w:val="18"/>
              </w:rPr>
            </w:pPr>
            <w:r w:rsidRPr="005F33A8">
              <w:rPr>
                <w:rFonts w:ascii="Times New Roman" w:hAnsi="Times New Roman" w:cs="Times New Roman"/>
                <w:sz w:val="18"/>
                <w:szCs w:val="18"/>
              </w:rPr>
              <w:t>Участник должен предоставить информацию согласно списку:</w:t>
            </w:r>
          </w:p>
          <w:p w:rsidR="00CA0FBB" w:rsidRPr="005F33A8" w:rsidRDefault="00CA0FBB" w:rsidP="005F33A8">
            <w:pPr>
              <w:spacing w:after="0" w:line="276" w:lineRule="auto"/>
              <w:jc w:val="center"/>
              <w:rPr>
                <w:rFonts w:ascii="Times New Roman" w:hAnsi="Times New Roman" w:cs="Times New Roman"/>
                <w:sz w:val="18"/>
                <w:szCs w:val="18"/>
              </w:rPr>
            </w:pPr>
            <w:r w:rsidRPr="005F33A8">
              <w:rPr>
                <w:rFonts w:ascii="Times New Roman" w:hAnsi="Times New Roman" w:cs="Times New Roman"/>
                <w:sz w:val="18"/>
                <w:szCs w:val="18"/>
              </w:rPr>
              <w:t>Приложение №1. "Анкета участника/Общая информация об участнике "</w:t>
            </w:r>
            <w:r w:rsidRPr="005F33A8">
              <w:rPr>
                <w:rFonts w:ascii="Times New Roman" w:hAnsi="Times New Roman" w:cs="Times New Roman"/>
                <w:sz w:val="18"/>
                <w:szCs w:val="18"/>
                <w:lang w:val="uz-Cyrl-UZ"/>
              </w:rPr>
              <w:t>;</w:t>
            </w:r>
          </w:p>
          <w:p w:rsidR="00CA0FBB" w:rsidRPr="005F33A8" w:rsidRDefault="00CA0FBB" w:rsidP="005F33A8">
            <w:pPr>
              <w:spacing w:after="0" w:line="276" w:lineRule="auto"/>
              <w:jc w:val="center"/>
              <w:rPr>
                <w:rFonts w:ascii="Times New Roman" w:hAnsi="Times New Roman" w:cs="Times New Roman"/>
                <w:sz w:val="18"/>
                <w:szCs w:val="18"/>
              </w:rPr>
            </w:pPr>
            <w:r w:rsidRPr="005F33A8">
              <w:rPr>
                <w:rFonts w:ascii="Times New Roman" w:hAnsi="Times New Roman" w:cs="Times New Roman"/>
                <w:sz w:val="18"/>
                <w:szCs w:val="18"/>
              </w:rPr>
              <w:t>Приложение №2. "Гарантийное письмо"</w:t>
            </w:r>
            <w:r w:rsidRPr="005F33A8">
              <w:rPr>
                <w:rFonts w:ascii="Times New Roman" w:hAnsi="Times New Roman" w:cs="Times New Roman"/>
                <w:sz w:val="18"/>
                <w:szCs w:val="18"/>
                <w:lang w:val="uz-Cyrl-UZ"/>
              </w:rPr>
              <w:t>;</w:t>
            </w:r>
          </w:p>
          <w:p w:rsidR="00CA0FBB" w:rsidRPr="005F33A8" w:rsidRDefault="00CA0FBB" w:rsidP="005F33A8">
            <w:pPr>
              <w:spacing w:after="0" w:line="276" w:lineRule="auto"/>
              <w:jc w:val="center"/>
              <w:rPr>
                <w:rFonts w:ascii="Times New Roman" w:hAnsi="Times New Roman" w:cs="Times New Roman"/>
                <w:sz w:val="18"/>
                <w:szCs w:val="18"/>
              </w:rPr>
            </w:pPr>
            <w:r w:rsidRPr="005F33A8">
              <w:rPr>
                <w:rFonts w:ascii="Times New Roman" w:hAnsi="Times New Roman" w:cs="Times New Roman"/>
                <w:sz w:val="18"/>
                <w:szCs w:val="18"/>
              </w:rPr>
              <w:t>Приложение №3. "Заявление по недопущению коррупционных проявлений".</w:t>
            </w:r>
          </w:p>
          <w:p w:rsidR="000A17BE" w:rsidRPr="005F33A8" w:rsidRDefault="00CA0FBB" w:rsidP="005F33A8">
            <w:pPr>
              <w:spacing w:after="0" w:line="240" w:lineRule="auto"/>
              <w:jc w:val="center"/>
              <w:rPr>
                <w:rFonts w:ascii="Times New Roman" w:hAnsi="Times New Roman" w:cs="Times New Roman"/>
                <w:sz w:val="18"/>
                <w:szCs w:val="18"/>
              </w:rPr>
            </w:pPr>
            <w:r w:rsidRPr="005F33A8">
              <w:rPr>
                <w:rFonts w:ascii="Times New Roman" w:hAnsi="Times New Roman" w:cs="Times New Roman"/>
                <w:sz w:val="18"/>
                <w:szCs w:val="18"/>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5F33A8">
              <w:rPr>
                <w:rFonts w:ascii="Times New Roman" w:hAnsi="Times New Roman" w:cs="Times New Roman"/>
                <w:sz w:val="18"/>
                <w:szCs w:val="18"/>
                <w:shd w:val="clear" w:color="auto" w:fill="FFC9C9"/>
                <w:lang w:val="en-US"/>
              </w:rPr>
              <w:t>IP</w:t>
            </w:r>
            <w:r w:rsidRPr="005F33A8">
              <w:rPr>
                <w:rFonts w:ascii="Times New Roman" w:hAnsi="Times New Roman" w:cs="Times New Roman"/>
                <w:sz w:val="18"/>
                <w:szCs w:val="18"/>
                <w:shd w:val="clear" w:color="auto" w:fill="FFC9C9"/>
              </w:rPr>
              <w:t xml:space="preserve"> адресов среди участников, участник дисквалифицируется</w:t>
            </w:r>
          </w:p>
        </w:tc>
        <w:tc>
          <w:tcPr>
            <w:tcW w:w="1162" w:type="pct"/>
            <w:vAlign w:val="center"/>
          </w:tcPr>
          <w:p w:rsidR="000A17BE" w:rsidRPr="005F33A8" w:rsidRDefault="000A17BE" w:rsidP="000A17BE">
            <w:pPr>
              <w:spacing w:before="60" w:after="60"/>
              <w:jc w:val="center"/>
              <w:rPr>
                <w:rFonts w:ascii="Times New Roman" w:hAnsi="Times New Roman" w:cs="Times New Roman"/>
                <w:sz w:val="18"/>
                <w:szCs w:val="18"/>
                <w:lang w:val="en-US"/>
              </w:rPr>
            </w:pPr>
            <w:r w:rsidRPr="005F33A8">
              <w:rPr>
                <w:rFonts w:ascii="Times New Roman" w:hAnsi="Times New Roman" w:cs="Times New Roman"/>
                <w:sz w:val="18"/>
                <w:szCs w:val="18"/>
              </w:rPr>
              <w:t>№1, №2, №3</w:t>
            </w:r>
            <w:r w:rsidRPr="005F33A8">
              <w:rPr>
                <w:rFonts w:ascii="Times New Roman" w:hAnsi="Times New Roman" w:cs="Times New Roman"/>
                <w:sz w:val="18"/>
                <w:szCs w:val="18"/>
                <w:lang w:val="en-US"/>
              </w:rPr>
              <w:t xml:space="preserve"> – </w:t>
            </w:r>
            <w:r w:rsidRPr="005F33A8">
              <w:rPr>
                <w:rFonts w:ascii="Times New Roman" w:hAnsi="Times New Roman" w:cs="Times New Roman"/>
                <w:sz w:val="18"/>
                <w:szCs w:val="18"/>
              </w:rPr>
              <w:t>Ilova</w:t>
            </w:r>
            <w:r w:rsidRPr="005F33A8">
              <w:rPr>
                <w:rFonts w:ascii="Times New Roman" w:hAnsi="Times New Roman" w:cs="Times New Roman"/>
                <w:sz w:val="18"/>
                <w:szCs w:val="18"/>
                <w:lang w:val="en-US"/>
              </w:rPr>
              <w:t>lar</w:t>
            </w:r>
          </w:p>
          <w:p w:rsidR="000A17BE" w:rsidRPr="005F33A8" w:rsidRDefault="000A17BE" w:rsidP="000A17BE">
            <w:pPr>
              <w:spacing w:before="60" w:after="60"/>
              <w:jc w:val="center"/>
              <w:rPr>
                <w:rFonts w:ascii="Times New Roman" w:hAnsi="Times New Roman" w:cs="Times New Roman"/>
                <w:sz w:val="18"/>
                <w:szCs w:val="18"/>
                <w:lang w:val="en-US"/>
              </w:rPr>
            </w:pPr>
            <w:r w:rsidRPr="005F33A8">
              <w:rPr>
                <w:rFonts w:ascii="Times New Roman" w:hAnsi="Times New Roman" w:cs="Times New Roman"/>
                <w:sz w:val="18"/>
                <w:szCs w:val="18"/>
                <w:highlight w:val="yellow"/>
                <w:lang w:val="en-US"/>
              </w:rPr>
              <w:t>(majburiy)</w:t>
            </w:r>
          </w:p>
          <w:p w:rsidR="000A17BE" w:rsidRPr="005F33A8" w:rsidRDefault="000A17BE"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t>Приложение №1, №2, №3</w:t>
            </w:r>
          </w:p>
          <w:p w:rsidR="000A17BE" w:rsidRPr="005F33A8" w:rsidRDefault="000A17BE"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t>(</w:t>
            </w:r>
            <w:r w:rsidRPr="005F33A8">
              <w:rPr>
                <w:rFonts w:ascii="Times New Roman" w:hAnsi="Times New Roman" w:cs="Times New Roman"/>
                <w:sz w:val="18"/>
                <w:szCs w:val="18"/>
                <w:highlight w:val="yellow"/>
              </w:rPr>
              <w:t>Обязательное</w:t>
            </w:r>
            <w:r w:rsidRPr="005F33A8">
              <w:rPr>
                <w:rFonts w:ascii="Times New Roman" w:hAnsi="Times New Roman" w:cs="Times New Roman"/>
                <w:sz w:val="18"/>
                <w:szCs w:val="18"/>
              </w:rPr>
              <w:t>)</w:t>
            </w:r>
          </w:p>
        </w:tc>
        <w:tc>
          <w:tcPr>
            <w:tcW w:w="331" w:type="pct"/>
            <w:vAlign w:val="center"/>
          </w:tcPr>
          <w:p w:rsidR="000A17BE" w:rsidRPr="005F33A8" w:rsidRDefault="000A17BE"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t>0</w:t>
            </w:r>
          </w:p>
        </w:tc>
        <w:tc>
          <w:tcPr>
            <w:tcW w:w="538" w:type="pct"/>
            <w:vAlign w:val="center"/>
          </w:tcPr>
          <w:p w:rsidR="000A17BE" w:rsidRPr="005F33A8" w:rsidRDefault="00234892" w:rsidP="000A17BE">
            <w:pPr>
              <w:spacing w:before="60" w:after="60"/>
              <w:jc w:val="center"/>
              <w:rPr>
                <w:rFonts w:ascii="Times New Roman" w:hAnsi="Times New Roman" w:cs="Times New Roman"/>
                <w:sz w:val="18"/>
                <w:szCs w:val="18"/>
                <w:lang w:val="en-US"/>
              </w:rPr>
            </w:pPr>
            <w:r w:rsidRPr="005F33A8">
              <w:rPr>
                <w:rFonts w:ascii="Times New Roman" w:hAnsi="Times New Roman" w:cs="Times New Roman"/>
                <w:sz w:val="18"/>
                <w:szCs w:val="18"/>
                <w:lang w:val="en-US"/>
              </w:rPr>
              <w:t>7</w:t>
            </w:r>
          </w:p>
        </w:tc>
        <w:tc>
          <w:tcPr>
            <w:tcW w:w="509" w:type="pct"/>
            <w:vAlign w:val="center"/>
          </w:tcPr>
          <w:p w:rsidR="000A17BE" w:rsidRPr="005F33A8" w:rsidRDefault="00234892" w:rsidP="000A17BE">
            <w:pPr>
              <w:spacing w:before="60" w:after="60"/>
              <w:jc w:val="center"/>
              <w:rPr>
                <w:rFonts w:ascii="Times New Roman" w:hAnsi="Times New Roman" w:cs="Times New Roman"/>
                <w:sz w:val="18"/>
                <w:szCs w:val="18"/>
                <w:lang w:val="en-US"/>
              </w:rPr>
            </w:pPr>
            <w:r w:rsidRPr="005F33A8">
              <w:rPr>
                <w:rFonts w:ascii="Times New Roman" w:hAnsi="Times New Roman" w:cs="Times New Roman"/>
                <w:sz w:val="18"/>
                <w:szCs w:val="18"/>
                <w:lang w:val="en-US"/>
              </w:rPr>
              <w:t>7</w:t>
            </w:r>
            <w:r w:rsidR="00DD68D6" w:rsidRPr="005F33A8">
              <w:rPr>
                <w:rFonts w:ascii="Times New Roman" w:hAnsi="Times New Roman" w:cs="Times New Roman"/>
                <w:sz w:val="18"/>
                <w:szCs w:val="18"/>
              </w:rPr>
              <w:t>%</w:t>
            </w:r>
          </w:p>
        </w:tc>
      </w:tr>
      <w:tr w:rsidR="002F20F5" w:rsidRPr="005F33A8" w:rsidTr="005E50CC">
        <w:trPr>
          <w:trHeight w:val="750"/>
          <w:jc w:val="right"/>
        </w:trPr>
        <w:tc>
          <w:tcPr>
            <w:tcW w:w="198" w:type="pct"/>
            <w:shd w:val="clear" w:color="auto" w:fill="auto"/>
            <w:noWrap/>
            <w:vAlign w:val="center"/>
          </w:tcPr>
          <w:p w:rsidR="000A17BE" w:rsidRPr="005F33A8" w:rsidRDefault="003934BB" w:rsidP="003934BB">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t>2</w:t>
            </w:r>
          </w:p>
        </w:tc>
        <w:tc>
          <w:tcPr>
            <w:tcW w:w="1046" w:type="pct"/>
            <w:shd w:val="clear" w:color="auto" w:fill="auto"/>
            <w:vAlign w:val="center"/>
          </w:tcPr>
          <w:p w:rsidR="000A17BE" w:rsidRPr="005F33A8" w:rsidRDefault="000A17BE"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lang w:val="en-US"/>
              </w:rPr>
              <w:t>Shartnomani</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bajarish</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uchun</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zarur</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moliyaviy</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va</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moddiy</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resurslarning</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mavjudligi</w:t>
            </w:r>
            <w:r w:rsidRPr="005F33A8">
              <w:rPr>
                <w:rFonts w:ascii="Times New Roman" w:hAnsi="Times New Roman" w:cs="Times New Roman"/>
                <w:sz w:val="18"/>
                <w:szCs w:val="18"/>
              </w:rPr>
              <w:t>. / Наличие необходимых финансовых, материальных ресурсов для исполнения договора</w:t>
            </w:r>
          </w:p>
        </w:tc>
        <w:tc>
          <w:tcPr>
            <w:tcW w:w="1216" w:type="pct"/>
            <w:shd w:val="clear" w:color="auto" w:fill="auto"/>
            <w:vAlign w:val="center"/>
          </w:tcPr>
          <w:p w:rsidR="00264E11" w:rsidRPr="005F33A8" w:rsidRDefault="00264E11" w:rsidP="00264E11">
            <w:pPr>
              <w:spacing w:after="0" w:line="240" w:lineRule="auto"/>
              <w:jc w:val="center"/>
              <w:rPr>
                <w:rFonts w:ascii="Times New Roman" w:hAnsi="Times New Roman" w:cs="Times New Roman"/>
                <w:sz w:val="18"/>
                <w:szCs w:val="18"/>
              </w:rPr>
            </w:pPr>
            <w:r w:rsidRPr="005F33A8">
              <w:rPr>
                <w:rFonts w:ascii="Times New Roman" w:hAnsi="Times New Roman" w:cs="Times New Roman"/>
                <w:sz w:val="18"/>
                <w:szCs w:val="18"/>
              </w:rPr>
              <w:t>Ishtirokchi kompaniyaning moliyaviy ko'rsatkichlarini, 2022-2024 yillar uchun 1-shakl va 2-shakldagi moliyaviy natijalar to'g'risidagi hisobotni (balanslar) taqdim etishi kerak.</w:t>
            </w:r>
          </w:p>
          <w:p w:rsidR="00264E11" w:rsidRPr="005F33A8" w:rsidRDefault="00264E11" w:rsidP="00264E11">
            <w:pPr>
              <w:spacing w:after="0" w:line="240" w:lineRule="auto"/>
              <w:jc w:val="center"/>
              <w:rPr>
                <w:rFonts w:ascii="Times New Roman" w:hAnsi="Times New Roman" w:cs="Times New Roman"/>
                <w:sz w:val="18"/>
                <w:szCs w:val="18"/>
              </w:rPr>
            </w:pPr>
            <w:r w:rsidRPr="005F33A8">
              <w:rPr>
                <w:rFonts w:ascii="Times New Roman" w:hAnsi="Times New Roman" w:cs="Times New Roman"/>
                <w:sz w:val="18"/>
                <w:szCs w:val="18"/>
              </w:rPr>
              <w:t>Moliyaviy hisobotning barcha shakllari (1-shakl – Buxgalteriya balansi, 2-shakl – Moliyaviy natijalar to‘g‘risidagi hisobot) Davlat soliq qo‘mitasi ma’lumotlar bazasidan shakllantirilgan va PDF formatida taqdim etilishi kerak.</w:t>
            </w:r>
          </w:p>
          <w:p w:rsidR="00264E11" w:rsidRPr="005F33A8" w:rsidRDefault="00264E11" w:rsidP="00264E11">
            <w:pPr>
              <w:spacing w:after="0" w:line="240" w:lineRule="auto"/>
              <w:jc w:val="center"/>
              <w:rPr>
                <w:rFonts w:ascii="Times New Roman" w:hAnsi="Times New Roman" w:cs="Times New Roman"/>
                <w:sz w:val="18"/>
                <w:szCs w:val="18"/>
              </w:rPr>
            </w:pPr>
            <w:r w:rsidRPr="005F33A8">
              <w:rPr>
                <w:rFonts w:ascii="Times New Roman" w:hAnsi="Times New Roman" w:cs="Times New Roman"/>
                <w:sz w:val="18"/>
                <w:szCs w:val="18"/>
                <w:lang w:val="en-US"/>
              </w:rPr>
              <w:t>Bundan</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tashqari</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hisobotning</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har</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bir</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sahifasi</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mas</w:t>
            </w:r>
            <w:r w:rsidRPr="005F33A8">
              <w:rPr>
                <w:rFonts w:ascii="Times New Roman" w:hAnsi="Times New Roman" w:cs="Times New Roman"/>
                <w:sz w:val="18"/>
                <w:szCs w:val="18"/>
              </w:rPr>
              <w:t>'</w:t>
            </w:r>
            <w:r w:rsidRPr="005F33A8">
              <w:rPr>
                <w:rFonts w:ascii="Times New Roman" w:hAnsi="Times New Roman" w:cs="Times New Roman"/>
                <w:sz w:val="18"/>
                <w:szCs w:val="18"/>
                <w:lang w:val="en-US"/>
              </w:rPr>
              <w:t>ul</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shaxslar</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bosh</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lastRenderedPageBreak/>
              <w:t>buxgalter</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direktor</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tomonidan</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imzolangan</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va</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kompaniya</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muhri</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bilan</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tasdiqlangan</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bo</w:t>
            </w:r>
            <w:r w:rsidRPr="005F33A8">
              <w:rPr>
                <w:rFonts w:ascii="Times New Roman" w:hAnsi="Times New Roman" w:cs="Times New Roman"/>
                <w:sz w:val="18"/>
                <w:szCs w:val="18"/>
              </w:rPr>
              <w:t>'</w:t>
            </w:r>
            <w:r w:rsidRPr="005F33A8">
              <w:rPr>
                <w:rFonts w:ascii="Times New Roman" w:hAnsi="Times New Roman" w:cs="Times New Roman"/>
                <w:sz w:val="18"/>
                <w:szCs w:val="18"/>
                <w:lang w:val="en-US"/>
              </w:rPr>
              <w:t>lishi</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kerak</w:t>
            </w:r>
            <w:r w:rsidRPr="005F33A8">
              <w:rPr>
                <w:rFonts w:ascii="Times New Roman" w:hAnsi="Times New Roman" w:cs="Times New Roman"/>
                <w:sz w:val="18"/>
                <w:szCs w:val="18"/>
              </w:rPr>
              <w:t>.</w:t>
            </w:r>
          </w:p>
          <w:p w:rsidR="00264E11" w:rsidRPr="005F33A8" w:rsidRDefault="00264E11" w:rsidP="00264E11">
            <w:pPr>
              <w:spacing w:after="0" w:line="240" w:lineRule="auto"/>
              <w:jc w:val="center"/>
              <w:rPr>
                <w:rFonts w:ascii="Times New Roman" w:hAnsi="Times New Roman" w:cs="Times New Roman"/>
                <w:sz w:val="18"/>
                <w:szCs w:val="18"/>
                <w:lang w:val="en-US"/>
              </w:rPr>
            </w:pPr>
            <w:r w:rsidRPr="005F33A8">
              <w:rPr>
                <w:rFonts w:ascii="Times New Roman" w:hAnsi="Times New Roman" w:cs="Times New Roman"/>
                <w:sz w:val="18"/>
                <w:szCs w:val="18"/>
                <w:shd w:val="clear" w:color="auto" w:fill="FFC9C9"/>
                <w:lang w:val="en-US"/>
              </w:rPr>
              <w:t>Agar hujjatlardan biri taqdim etilmasa, ishtirokchi tanlovdan chetlashtiriladi</w:t>
            </w:r>
            <w:r w:rsidRPr="005F33A8">
              <w:rPr>
                <w:rFonts w:ascii="Times New Roman" w:hAnsi="Times New Roman" w:cs="Times New Roman"/>
                <w:sz w:val="18"/>
                <w:szCs w:val="18"/>
                <w:lang w:val="en-US"/>
              </w:rPr>
              <w:t>/</w:t>
            </w:r>
          </w:p>
          <w:p w:rsidR="00264E11" w:rsidRPr="005F33A8" w:rsidRDefault="00264E11" w:rsidP="00264E11">
            <w:pPr>
              <w:spacing w:after="0" w:line="240" w:lineRule="auto"/>
              <w:jc w:val="center"/>
              <w:rPr>
                <w:rFonts w:ascii="Times New Roman" w:hAnsi="Times New Roman" w:cs="Times New Roman"/>
                <w:sz w:val="18"/>
                <w:szCs w:val="18"/>
              </w:rPr>
            </w:pPr>
            <w:r w:rsidRPr="005F33A8">
              <w:rPr>
                <w:rFonts w:ascii="Times New Roman" w:hAnsi="Times New Roman" w:cs="Times New Roman"/>
                <w:sz w:val="18"/>
                <w:szCs w:val="18"/>
              </w:rPr>
              <w:t>Участник должен предоставить финансовые показатели компании, отчёт о финансовых результатах (балансовых отчётов) по Форме 1 и Форме 2 за 2022 – 2024 гг.</w:t>
            </w:r>
          </w:p>
          <w:p w:rsidR="00264E11" w:rsidRPr="005F33A8" w:rsidRDefault="00264E11" w:rsidP="00264E11">
            <w:pPr>
              <w:spacing w:after="0" w:line="240" w:lineRule="auto"/>
              <w:jc w:val="center"/>
              <w:rPr>
                <w:rFonts w:ascii="Times New Roman" w:hAnsi="Times New Roman" w:cs="Times New Roman"/>
                <w:sz w:val="18"/>
                <w:szCs w:val="18"/>
              </w:rPr>
            </w:pPr>
            <w:r w:rsidRPr="005F33A8">
              <w:rPr>
                <w:rFonts w:ascii="Times New Roman" w:hAnsi="Times New Roman" w:cs="Times New Roman"/>
                <w:sz w:val="18"/>
                <w:szCs w:val="18"/>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0A17BE" w:rsidRPr="005F33A8" w:rsidRDefault="00264E11" w:rsidP="00264E11">
            <w:pPr>
              <w:spacing w:before="60" w:after="60"/>
              <w:jc w:val="center"/>
              <w:rPr>
                <w:rFonts w:ascii="Times New Roman" w:hAnsi="Times New Roman" w:cs="Times New Roman"/>
                <w:sz w:val="18"/>
                <w:szCs w:val="18"/>
              </w:rPr>
            </w:pPr>
            <w:r w:rsidRPr="005F33A8">
              <w:rPr>
                <w:rFonts w:ascii="Times New Roman" w:hAnsi="Times New Roman" w:cs="Times New Roman"/>
                <w:bCs/>
                <w:sz w:val="18"/>
                <w:szCs w:val="18"/>
                <w:shd w:val="clear" w:color="auto" w:fill="FFC9C9"/>
              </w:rPr>
              <w:t>В случае не предоставления или предоставления фин. отчётов не по форме, участник дисквалифицируется.</w:t>
            </w:r>
          </w:p>
        </w:tc>
        <w:tc>
          <w:tcPr>
            <w:tcW w:w="1162" w:type="pct"/>
            <w:vAlign w:val="center"/>
          </w:tcPr>
          <w:p w:rsidR="00264E11" w:rsidRPr="005F33A8" w:rsidRDefault="00264E11" w:rsidP="00264E11">
            <w:pPr>
              <w:spacing w:before="60" w:after="60"/>
              <w:jc w:val="center"/>
              <w:rPr>
                <w:rFonts w:ascii="Times New Roman" w:hAnsi="Times New Roman" w:cs="Times New Roman"/>
                <w:sz w:val="18"/>
                <w:szCs w:val="18"/>
                <w:lang w:val="en-US"/>
              </w:rPr>
            </w:pPr>
            <w:r w:rsidRPr="005F33A8">
              <w:rPr>
                <w:rFonts w:ascii="Times New Roman" w:hAnsi="Times New Roman" w:cs="Times New Roman"/>
                <w:sz w:val="18"/>
                <w:szCs w:val="18"/>
                <w:lang w:val="en-US"/>
              </w:rPr>
              <w:lastRenderedPageBreak/>
              <w:t>Oldingi davr 2022-2024 yillar uchun Buxgalteriya balansi (1-shakl va 2-shakl).</w:t>
            </w:r>
          </w:p>
          <w:p w:rsidR="00264E11" w:rsidRPr="005F33A8" w:rsidRDefault="00264E11" w:rsidP="00264E11">
            <w:pPr>
              <w:spacing w:before="60" w:after="60"/>
              <w:jc w:val="center"/>
              <w:rPr>
                <w:rFonts w:ascii="Times New Roman" w:hAnsi="Times New Roman" w:cs="Times New Roman"/>
                <w:sz w:val="18"/>
                <w:szCs w:val="18"/>
                <w:lang w:val="en-US"/>
              </w:rPr>
            </w:pPr>
            <w:r w:rsidRPr="005F33A8">
              <w:rPr>
                <w:rFonts w:ascii="Times New Roman" w:hAnsi="Times New Roman" w:cs="Times New Roman"/>
                <w:sz w:val="18"/>
                <w:szCs w:val="18"/>
                <w:lang w:val="en-US"/>
              </w:rPr>
              <w:t xml:space="preserve">PDF formatida. Bundan tashqari, hisobotning har bir sahifasi mas'ul shaxslar (bosh buxgalter, direktor) tomonidan imzolangan va kompaniya muhri bilan tasdiqlangan bo'lishi kerak. </w:t>
            </w:r>
          </w:p>
          <w:p w:rsidR="00264E11" w:rsidRPr="005F33A8" w:rsidRDefault="00264E11" w:rsidP="00264E11">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lang w:val="en-US"/>
              </w:rPr>
              <w:t>Namuna</w:t>
            </w:r>
            <w:r w:rsidRPr="005F33A8">
              <w:rPr>
                <w:rFonts w:ascii="Times New Roman" w:hAnsi="Times New Roman" w:cs="Times New Roman"/>
                <w:sz w:val="18"/>
                <w:szCs w:val="18"/>
              </w:rPr>
              <w:t xml:space="preserve"> № 4-</w:t>
            </w:r>
            <w:r w:rsidRPr="005F33A8">
              <w:rPr>
                <w:rFonts w:ascii="Times New Roman" w:hAnsi="Times New Roman" w:cs="Times New Roman"/>
                <w:sz w:val="18"/>
                <w:szCs w:val="18"/>
                <w:lang w:val="en-US"/>
              </w:rPr>
              <w:t>ilova</w:t>
            </w:r>
          </w:p>
          <w:p w:rsidR="00264E11" w:rsidRPr="005F33A8" w:rsidRDefault="00264E11" w:rsidP="00264E11">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highlight w:val="yellow"/>
              </w:rPr>
              <w:t>(</w:t>
            </w:r>
            <w:r w:rsidRPr="005F33A8">
              <w:rPr>
                <w:rFonts w:ascii="Times New Roman" w:hAnsi="Times New Roman" w:cs="Times New Roman"/>
                <w:sz w:val="18"/>
                <w:szCs w:val="18"/>
                <w:highlight w:val="yellow"/>
                <w:lang w:val="en-US"/>
              </w:rPr>
              <w:t>majburiy</w:t>
            </w:r>
            <w:r w:rsidRPr="005F33A8">
              <w:rPr>
                <w:rFonts w:ascii="Times New Roman" w:hAnsi="Times New Roman" w:cs="Times New Roman"/>
                <w:sz w:val="18"/>
                <w:szCs w:val="18"/>
                <w:highlight w:val="yellow"/>
              </w:rPr>
              <w:t>)</w:t>
            </w:r>
          </w:p>
          <w:p w:rsidR="00264E11" w:rsidRPr="005F33A8" w:rsidRDefault="00264E11" w:rsidP="00264E11">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lastRenderedPageBreak/>
              <w:t xml:space="preserve">Бухгалтерский баланс (Форма 1 и Форма 2) за предыдущий период 2022 – 2024 гг. </w:t>
            </w:r>
          </w:p>
          <w:p w:rsidR="00264E11" w:rsidRPr="005F33A8" w:rsidRDefault="00264E11" w:rsidP="00264E11">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t>в формате PDF. При этом каждая страница отчета должна быть закреплена подписью ответственных лиц (главный бухгалтер, директор) и печатью компании.</w:t>
            </w:r>
          </w:p>
          <w:p w:rsidR="00264E11" w:rsidRPr="005F33A8" w:rsidRDefault="00264E11" w:rsidP="00264E11">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t>Образец Приложение №4</w:t>
            </w:r>
          </w:p>
          <w:p w:rsidR="000A17BE" w:rsidRPr="005F33A8" w:rsidRDefault="00264E11" w:rsidP="00264E11">
            <w:pPr>
              <w:spacing w:before="60" w:after="60"/>
              <w:jc w:val="center"/>
              <w:rPr>
                <w:rFonts w:ascii="Times New Roman" w:hAnsi="Times New Roman" w:cs="Times New Roman"/>
                <w:sz w:val="18"/>
                <w:szCs w:val="18"/>
                <w:highlight w:val="green"/>
              </w:rPr>
            </w:pPr>
            <w:r w:rsidRPr="005F33A8">
              <w:rPr>
                <w:rFonts w:ascii="Times New Roman" w:hAnsi="Times New Roman" w:cs="Times New Roman"/>
                <w:sz w:val="18"/>
                <w:szCs w:val="18"/>
              </w:rPr>
              <w:t>(</w:t>
            </w:r>
            <w:r w:rsidRPr="005F33A8">
              <w:rPr>
                <w:rFonts w:ascii="Times New Roman" w:hAnsi="Times New Roman" w:cs="Times New Roman"/>
                <w:sz w:val="18"/>
                <w:szCs w:val="18"/>
                <w:highlight w:val="yellow"/>
              </w:rPr>
              <w:t>Обязательное</w:t>
            </w:r>
            <w:r w:rsidRPr="005F33A8">
              <w:rPr>
                <w:rFonts w:ascii="Times New Roman" w:hAnsi="Times New Roman" w:cs="Times New Roman"/>
                <w:sz w:val="18"/>
                <w:szCs w:val="18"/>
              </w:rPr>
              <w:t>)</w:t>
            </w:r>
          </w:p>
        </w:tc>
        <w:tc>
          <w:tcPr>
            <w:tcW w:w="331" w:type="pct"/>
            <w:vAlign w:val="center"/>
          </w:tcPr>
          <w:p w:rsidR="000A17BE" w:rsidRPr="005F33A8" w:rsidRDefault="00DD68D6"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lastRenderedPageBreak/>
              <w:t>0</w:t>
            </w:r>
          </w:p>
        </w:tc>
        <w:tc>
          <w:tcPr>
            <w:tcW w:w="538" w:type="pct"/>
            <w:shd w:val="clear" w:color="auto" w:fill="auto"/>
            <w:vAlign w:val="center"/>
          </w:tcPr>
          <w:p w:rsidR="000A17BE" w:rsidRPr="005F33A8" w:rsidRDefault="00234892" w:rsidP="000A17BE">
            <w:pPr>
              <w:spacing w:before="60" w:after="60"/>
              <w:jc w:val="center"/>
              <w:rPr>
                <w:rFonts w:ascii="Times New Roman" w:hAnsi="Times New Roman" w:cs="Times New Roman"/>
                <w:sz w:val="18"/>
                <w:szCs w:val="18"/>
                <w:highlight w:val="green"/>
                <w:lang w:val="en-US"/>
              </w:rPr>
            </w:pPr>
            <w:r w:rsidRPr="005F33A8">
              <w:rPr>
                <w:rFonts w:ascii="Times New Roman" w:hAnsi="Times New Roman" w:cs="Times New Roman"/>
                <w:sz w:val="18"/>
                <w:szCs w:val="18"/>
                <w:lang w:val="en-US"/>
              </w:rPr>
              <w:t>7</w:t>
            </w:r>
          </w:p>
        </w:tc>
        <w:tc>
          <w:tcPr>
            <w:tcW w:w="509" w:type="pct"/>
            <w:vAlign w:val="center"/>
          </w:tcPr>
          <w:p w:rsidR="000A17BE" w:rsidRPr="005F33A8" w:rsidRDefault="00234892"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lang w:val="en-US"/>
              </w:rPr>
              <w:t>7</w:t>
            </w:r>
            <w:r w:rsidR="00DD68D6" w:rsidRPr="005F33A8">
              <w:rPr>
                <w:rFonts w:ascii="Times New Roman" w:hAnsi="Times New Roman" w:cs="Times New Roman"/>
                <w:sz w:val="18"/>
                <w:szCs w:val="18"/>
              </w:rPr>
              <w:t>%</w:t>
            </w:r>
          </w:p>
        </w:tc>
      </w:tr>
      <w:tr w:rsidR="002F20F5" w:rsidRPr="005F33A8" w:rsidTr="005E50CC">
        <w:trPr>
          <w:trHeight w:val="3505"/>
          <w:jc w:val="right"/>
        </w:trPr>
        <w:tc>
          <w:tcPr>
            <w:tcW w:w="198" w:type="pct"/>
            <w:shd w:val="clear" w:color="auto" w:fill="auto"/>
            <w:noWrap/>
            <w:vAlign w:val="center"/>
            <w:hideMark/>
          </w:tcPr>
          <w:p w:rsidR="000A17BE" w:rsidRPr="005F33A8" w:rsidRDefault="000A17BE"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lastRenderedPageBreak/>
              <w:t>3</w:t>
            </w:r>
          </w:p>
        </w:tc>
        <w:tc>
          <w:tcPr>
            <w:tcW w:w="1046" w:type="pct"/>
            <w:shd w:val="clear" w:color="auto" w:fill="auto"/>
            <w:vAlign w:val="center"/>
            <w:hideMark/>
          </w:tcPr>
          <w:p w:rsidR="000A17BE" w:rsidRPr="005F33A8" w:rsidRDefault="000A17BE" w:rsidP="000A17BE">
            <w:pPr>
              <w:spacing w:before="60" w:after="60"/>
              <w:jc w:val="center"/>
              <w:rPr>
                <w:rFonts w:ascii="Times New Roman" w:hAnsi="Times New Roman" w:cs="Times New Roman"/>
                <w:sz w:val="18"/>
                <w:szCs w:val="18"/>
                <w:lang w:val="en-US"/>
              </w:rPr>
            </w:pPr>
            <w:r w:rsidRPr="005F33A8">
              <w:rPr>
                <w:rFonts w:ascii="Times New Roman" w:hAnsi="Times New Roman" w:cs="Times New Roman"/>
                <w:sz w:val="18"/>
                <w:szCs w:val="18"/>
                <w:lang w:val="en-US"/>
              </w:rPr>
              <w:t xml:space="preserve">Qatnashchilarni </w:t>
            </w:r>
            <w:r w:rsidRPr="005F33A8">
              <w:rPr>
                <w:rFonts w:ascii="Times New Roman" w:hAnsi="Times New Roman" w:cs="Times New Roman"/>
                <w:sz w:val="18"/>
                <w:szCs w:val="18"/>
              </w:rPr>
              <w:t>tekshirish</w:t>
            </w:r>
            <w:r w:rsidRPr="005F33A8">
              <w:rPr>
                <w:rFonts w:ascii="Times New Roman" w:hAnsi="Times New Roman" w:cs="Times New Roman"/>
                <w:sz w:val="18"/>
                <w:szCs w:val="18"/>
                <w:lang w:val="en-US"/>
              </w:rPr>
              <w:t xml:space="preserve"> / </w:t>
            </w:r>
          </w:p>
          <w:p w:rsidR="000A17BE" w:rsidRPr="005F33A8" w:rsidRDefault="000A17BE"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t>Проверка участника</w:t>
            </w:r>
          </w:p>
        </w:tc>
        <w:tc>
          <w:tcPr>
            <w:tcW w:w="1216" w:type="pct"/>
            <w:shd w:val="clear" w:color="auto" w:fill="auto"/>
            <w:vAlign w:val="center"/>
            <w:hideMark/>
          </w:tcPr>
          <w:p w:rsidR="00264E11" w:rsidRPr="005F33A8" w:rsidRDefault="00264E11" w:rsidP="00264E11">
            <w:pPr>
              <w:spacing w:after="0" w:line="240" w:lineRule="auto"/>
              <w:ind w:left="42"/>
              <w:contextualSpacing/>
              <w:jc w:val="both"/>
              <w:rPr>
                <w:rFonts w:ascii="Times New Roman" w:hAnsi="Times New Roman" w:cs="Times New Roman"/>
                <w:sz w:val="18"/>
                <w:szCs w:val="18"/>
              </w:rPr>
            </w:pPr>
            <w:r w:rsidRPr="005F33A8">
              <w:rPr>
                <w:rFonts w:ascii="Times New Roman" w:hAnsi="Times New Roman" w:cs="Times New Roman"/>
                <w:sz w:val="18"/>
                <w:szCs w:val="18"/>
              </w:rPr>
              <w:t>Ishtirokchi quyidagi hujjatlarni ilova qilishi kerak:</w:t>
            </w:r>
          </w:p>
          <w:p w:rsidR="00264E11" w:rsidRPr="005F33A8" w:rsidRDefault="00264E11" w:rsidP="00264E11">
            <w:pPr>
              <w:spacing w:after="0" w:line="240" w:lineRule="auto"/>
              <w:ind w:left="42"/>
              <w:contextualSpacing/>
              <w:jc w:val="both"/>
              <w:rPr>
                <w:rFonts w:ascii="Times New Roman" w:hAnsi="Times New Roman" w:cs="Times New Roman"/>
                <w:sz w:val="18"/>
                <w:szCs w:val="18"/>
              </w:rPr>
            </w:pPr>
            <w:r w:rsidRPr="005F33A8">
              <w:rPr>
                <w:rFonts w:ascii="Times New Roman" w:hAnsi="Times New Roman" w:cs="Times New Roman"/>
                <w:sz w:val="18"/>
                <w:szCs w:val="18"/>
              </w:rPr>
              <w:t xml:space="preserve">1. </w:t>
            </w:r>
            <w:r w:rsidRPr="005F33A8">
              <w:rPr>
                <w:rFonts w:ascii="Times New Roman" w:hAnsi="Times New Roman" w:cs="Times New Roman"/>
                <w:sz w:val="18"/>
                <w:szCs w:val="18"/>
                <w:lang w:val="en-US"/>
              </w:rPr>
              <w:t>Ishtirokchining</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byudjetdan</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qarzi</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yo</w:t>
            </w:r>
            <w:r w:rsidRPr="005F33A8">
              <w:rPr>
                <w:rFonts w:ascii="Times New Roman" w:hAnsi="Times New Roman" w:cs="Times New Roman"/>
                <w:sz w:val="18"/>
                <w:szCs w:val="18"/>
              </w:rPr>
              <w:t>‘</w:t>
            </w:r>
            <w:r w:rsidRPr="005F33A8">
              <w:rPr>
                <w:rFonts w:ascii="Times New Roman" w:hAnsi="Times New Roman" w:cs="Times New Roman"/>
                <w:sz w:val="18"/>
                <w:szCs w:val="18"/>
                <w:lang w:val="en-US"/>
              </w:rPr>
              <w:t>qligi</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to</w:t>
            </w:r>
            <w:r w:rsidRPr="005F33A8">
              <w:rPr>
                <w:rFonts w:ascii="Times New Roman" w:hAnsi="Times New Roman" w:cs="Times New Roman"/>
                <w:sz w:val="18"/>
                <w:szCs w:val="18"/>
              </w:rPr>
              <w:t>‘</w:t>
            </w:r>
            <w:r w:rsidRPr="005F33A8">
              <w:rPr>
                <w:rFonts w:ascii="Times New Roman" w:hAnsi="Times New Roman" w:cs="Times New Roman"/>
                <w:sz w:val="18"/>
                <w:szCs w:val="18"/>
                <w:lang w:val="en-US"/>
              </w:rPr>
              <w:t>g</w:t>
            </w:r>
            <w:r w:rsidRPr="005F33A8">
              <w:rPr>
                <w:rFonts w:ascii="Times New Roman" w:hAnsi="Times New Roman" w:cs="Times New Roman"/>
                <w:sz w:val="18"/>
                <w:szCs w:val="18"/>
              </w:rPr>
              <w:t>‘</w:t>
            </w:r>
            <w:r w:rsidRPr="005F33A8">
              <w:rPr>
                <w:rFonts w:ascii="Times New Roman" w:hAnsi="Times New Roman" w:cs="Times New Roman"/>
                <w:sz w:val="18"/>
                <w:szCs w:val="18"/>
                <w:lang w:val="en-US"/>
              </w:rPr>
              <w:t>risida</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Davlat</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soliq</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inspeksiyasidan</w:t>
            </w:r>
            <w:r w:rsidRPr="005F33A8">
              <w:rPr>
                <w:rFonts w:ascii="Times New Roman" w:hAnsi="Times New Roman" w:cs="Times New Roman"/>
                <w:sz w:val="18"/>
                <w:szCs w:val="18"/>
              </w:rPr>
              <w:t xml:space="preserve"> </w:t>
            </w:r>
            <w:r w:rsidRPr="005F33A8">
              <w:rPr>
                <w:rFonts w:ascii="Times New Roman" w:hAnsi="Times New Roman" w:cs="Times New Roman"/>
                <w:sz w:val="18"/>
                <w:szCs w:val="18"/>
                <w:lang w:val="en-US"/>
              </w:rPr>
              <w:t>ma</w:t>
            </w:r>
            <w:r w:rsidRPr="005F33A8">
              <w:rPr>
                <w:rFonts w:ascii="Times New Roman" w:hAnsi="Times New Roman" w:cs="Times New Roman"/>
                <w:sz w:val="18"/>
                <w:szCs w:val="18"/>
              </w:rPr>
              <w:t>’</w:t>
            </w:r>
            <w:r w:rsidRPr="005F33A8">
              <w:rPr>
                <w:rFonts w:ascii="Times New Roman" w:hAnsi="Times New Roman" w:cs="Times New Roman"/>
                <w:sz w:val="18"/>
                <w:szCs w:val="18"/>
                <w:lang w:val="en-US"/>
              </w:rPr>
              <w:t>lumotnoma</w:t>
            </w:r>
            <w:r w:rsidRPr="005F33A8">
              <w:rPr>
                <w:rFonts w:ascii="Times New Roman" w:hAnsi="Times New Roman" w:cs="Times New Roman"/>
                <w:sz w:val="18"/>
                <w:szCs w:val="18"/>
              </w:rPr>
              <w:t>; (</w:t>
            </w:r>
            <w:r w:rsidRPr="005F33A8">
              <w:rPr>
                <w:rFonts w:ascii="Times New Roman" w:hAnsi="Times New Roman" w:cs="Times New Roman"/>
                <w:b/>
                <w:sz w:val="18"/>
                <w:szCs w:val="18"/>
                <w:lang w:val="en-US"/>
              </w:rPr>
              <w:t>ma</w:t>
            </w:r>
            <w:r w:rsidRPr="005F33A8">
              <w:rPr>
                <w:rFonts w:ascii="Times New Roman" w:hAnsi="Times New Roman" w:cs="Times New Roman"/>
                <w:b/>
                <w:sz w:val="18"/>
                <w:szCs w:val="18"/>
              </w:rPr>
              <w:t>’</w:t>
            </w:r>
            <w:r w:rsidRPr="005F33A8">
              <w:rPr>
                <w:rFonts w:ascii="Times New Roman" w:hAnsi="Times New Roman" w:cs="Times New Roman"/>
                <w:b/>
                <w:sz w:val="18"/>
                <w:szCs w:val="18"/>
                <w:lang w:val="en-US"/>
              </w:rPr>
              <w:t>lumotnomani</w:t>
            </w:r>
            <w:r w:rsidRPr="005F33A8">
              <w:rPr>
                <w:rFonts w:ascii="Times New Roman" w:hAnsi="Times New Roman" w:cs="Times New Roman"/>
                <w:b/>
                <w:sz w:val="18"/>
                <w:szCs w:val="18"/>
              </w:rPr>
              <w:t xml:space="preserve"> </w:t>
            </w:r>
            <w:r w:rsidRPr="005F33A8">
              <w:rPr>
                <w:rFonts w:ascii="Times New Roman" w:hAnsi="Times New Roman" w:cs="Times New Roman"/>
                <w:b/>
                <w:sz w:val="18"/>
                <w:szCs w:val="18"/>
                <w:lang w:val="en-US"/>
              </w:rPr>
              <w:t>berilgan</w:t>
            </w:r>
            <w:r w:rsidRPr="005F33A8">
              <w:rPr>
                <w:rFonts w:ascii="Times New Roman" w:hAnsi="Times New Roman" w:cs="Times New Roman"/>
                <w:b/>
                <w:sz w:val="18"/>
                <w:szCs w:val="18"/>
              </w:rPr>
              <w:t xml:space="preserve"> </w:t>
            </w:r>
            <w:r w:rsidRPr="005F33A8">
              <w:rPr>
                <w:rFonts w:ascii="Times New Roman" w:hAnsi="Times New Roman" w:cs="Times New Roman"/>
                <w:b/>
                <w:sz w:val="18"/>
                <w:szCs w:val="18"/>
                <w:lang w:val="en-US"/>
              </w:rPr>
              <w:t>sana</w:t>
            </w:r>
            <w:r w:rsidRPr="005F33A8">
              <w:rPr>
                <w:rFonts w:ascii="Times New Roman" w:hAnsi="Times New Roman" w:cs="Times New Roman"/>
                <w:b/>
                <w:sz w:val="18"/>
                <w:szCs w:val="18"/>
              </w:rPr>
              <w:t xml:space="preserve"> </w:t>
            </w:r>
            <w:r w:rsidRPr="005F33A8">
              <w:rPr>
                <w:rFonts w:ascii="Times New Roman" w:hAnsi="Times New Roman" w:cs="Times New Roman"/>
                <w:b/>
                <w:sz w:val="18"/>
                <w:szCs w:val="18"/>
                <w:lang w:val="en-US"/>
              </w:rPr>
              <w:t>takliflarni</w:t>
            </w:r>
            <w:r w:rsidRPr="005F33A8">
              <w:rPr>
                <w:rFonts w:ascii="Times New Roman" w:hAnsi="Times New Roman" w:cs="Times New Roman"/>
                <w:b/>
                <w:sz w:val="18"/>
                <w:szCs w:val="18"/>
              </w:rPr>
              <w:t xml:space="preserve"> </w:t>
            </w:r>
            <w:r w:rsidRPr="005F33A8">
              <w:rPr>
                <w:rFonts w:ascii="Times New Roman" w:hAnsi="Times New Roman" w:cs="Times New Roman"/>
                <w:b/>
                <w:sz w:val="18"/>
                <w:szCs w:val="18"/>
                <w:lang w:val="en-US"/>
              </w:rPr>
              <w:t>topshirish</w:t>
            </w:r>
            <w:r w:rsidRPr="005F33A8">
              <w:rPr>
                <w:rFonts w:ascii="Times New Roman" w:hAnsi="Times New Roman" w:cs="Times New Roman"/>
                <w:b/>
                <w:sz w:val="18"/>
                <w:szCs w:val="18"/>
              </w:rPr>
              <w:t xml:space="preserve"> </w:t>
            </w:r>
            <w:r w:rsidRPr="005F33A8">
              <w:rPr>
                <w:rFonts w:ascii="Times New Roman" w:hAnsi="Times New Roman" w:cs="Times New Roman"/>
                <w:b/>
                <w:sz w:val="18"/>
                <w:szCs w:val="18"/>
                <w:lang w:val="en-US"/>
              </w:rPr>
              <w:t>muddati</w:t>
            </w:r>
            <w:r w:rsidRPr="005F33A8">
              <w:rPr>
                <w:rFonts w:ascii="Times New Roman" w:hAnsi="Times New Roman" w:cs="Times New Roman"/>
                <w:b/>
                <w:sz w:val="18"/>
                <w:szCs w:val="18"/>
              </w:rPr>
              <w:t xml:space="preserve"> </w:t>
            </w:r>
            <w:r w:rsidRPr="005F33A8">
              <w:rPr>
                <w:rFonts w:ascii="Times New Roman" w:hAnsi="Times New Roman" w:cs="Times New Roman"/>
                <w:b/>
                <w:sz w:val="18"/>
                <w:szCs w:val="18"/>
                <w:lang w:val="en-US"/>
              </w:rPr>
              <w:t>tugashi</w:t>
            </w:r>
            <w:r w:rsidRPr="005F33A8">
              <w:rPr>
                <w:rFonts w:ascii="Times New Roman" w:hAnsi="Times New Roman" w:cs="Times New Roman"/>
                <w:b/>
                <w:sz w:val="18"/>
                <w:szCs w:val="18"/>
              </w:rPr>
              <w:t xml:space="preserve"> </w:t>
            </w:r>
            <w:r w:rsidRPr="005F33A8">
              <w:rPr>
                <w:rFonts w:ascii="Times New Roman" w:hAnsi="Times New Roman" w:cs="Times New Roman"/>
                <w:b/>
                <w:sz w:val="18"/>
                <w:szCs w:val="18"/>
                <w:lang w:val="en-US"/>
              </w:rPr>
              <w:t>kunidan</w:t>
            </w:r>
            <w:r w:rsidRPr="005F33A8">
              <w:rPr>
                <w:rFonts w:ascii="Times New Roman" w:hAnsi="Times New Roman" w:cs="Times New Roman"/>
                <w:b/>
                <w:sz w:val="18"/>
                <w:szCs w:val="18"/>
              </w:rPr>
              <w:t xml:space="preserve"> 30 </w:t>
            </w:r>
            <w:r w:rsidRPr="005F33A8">
              <w:rPr>
                <w:rFonts w:ascii="Times New Roman" w:hAnsi="Times New Roman" w:cs="Times New Roman"/>
                <w:b/>
                <w:sz w:val="18"/>
                <w:szCs w:val="18"/>
                <w:lang w:val="en-US"/>
              </w:rPr>
              <w:t>kun</w:t>
            </w:r>
            <w:r w:rsidRPr="005F33A8">
              <w:rPr>
                <w:rFonts w:ascii="Times New Roman" w:hAnsi="Times New Roman" w:cs="Times New Roman"/>
                <w:b/>
                <w:sz w:val="18"/>
                <w:szCs w:val="18"/>
              </w:rPr>
              <w:t xml:space="preserve"> </w:t>
            </w:r>
            <w:r w:rsidRPr="005F33A8">
              <w:rPr>
                <w:rFonts w:ascii="Times New Roman" w:hAnsi="Times New Roman" w:cs="Times New Roman"/>
                <w:b/>
                <w:sz w:val="18"/>
                <w:szCs w:val="18"/>
                <w:lang w:val="en-US"/>
              </w:rPr>
              <w:t>oldindan</w:t>
            </w:r>
            <w:r w:rsidRPr="005F33A8">
              <w:rPr>
                <w:rFonts w:ascii="Times New Roman" w:hAnsi="Times New Roman" w:cs="Times New Roman"/>
                <w:b/>
                <w:sz w:val="18"/>
                <w:szCs w:val="18"/>
              </w:rPr>
              <w:t xml:space="preserve"> </w:t>
            </w:r>
            <w:r w:rsidRPr="005F33A8">
              <w:rPr>
                <w:rFonts w:ascii="Times New Roman" w:hAnsi="Times New Roman" w:cs="Times New Roman"/>
                <w:b/>
                <w:sz w:val="18"/>
                <w:szCs w:val="18"/>
                <w:lang w:val="en-US"/>
              </w:rPr>
              <w:t>ko</w:t>
            </w:r>
            <w:r w:rsidRPr="005F33A8">
              <w:rPr>
                <w:rFonts w:ascii="Times New Roman" w:hAnsi="Times New Roman" w:cs="Times New Roman"/>
                <w:b/>
                <w:sz w:val="18"/>
                <w:szCs w:val="18"/>
              </w:rPr>
              <w:t>’</w:t>
            </w:r>
            <w:r w:rsidRPr="005F33A8">
              <w:rPr>
                <w:rFonts w:ascii="Times New Roman" w:hAnsi="Times New Roman" w:cs="Times New Roman"/>
                <w:b/>
                <w:sz w:val="18"/>
                <w:szCs w:val="18"/>
                <w:lang w:val="en-US"/>
              </w:rPr>
              <w:t>p</w:t>
            </w:r>
            <w:r w:rsidRPr="005F33A8">
              <w:rPr>
                <w:rFonts w:ascii="Times New Roman" w:hAnsi="Times New Roman" w:cs="Times New Roman"/>
                <w:b/>
                <w:sz w:val="18"/>
                <w:szCs w:val="18"/>
              </w:rPr>
              <w:t xml:space="preserve"> </w:t>
            </w:r>
            <w:r w:rsidRPr="005F33A8">
              <w:rPr>
                <w:rFonts w:ascii="Times New Roman" w:hAnsi="Times New Roman" w:cs="Times New Roman"/>
                <w:b/>
                <w:sz w:val="18"/>
                <w:szCs w:val="18"/>
                <w:lang w:val="en-US"/>
              </w:rPr>
              <w:t>bo</w:t>
            </w:r>
            <w:r w:rsidRPr="005F33A8">
              <w:rPr>
                <w:rFonts w:ascii="Times New Roman" w:hAnsi="Times New Roman" w:cs="Times New Roman"/>
                <w:b/>
                <w:sz w:val="18"/>
                <w:szCs w:val="18"/>
              </w:rPr>
              <w:t>’</w:t>
            </w:r>
            <w:r w:rsidRPr="005F33A8">
              <w:rPr>
                <w:rFonts w:ascii="Times New Roman" w:hAnsi="Times New Roman" w:cs="Times New Roman"/>
                <w:b/>
                <w:sz w:val="18"/>
                <w:szCs w:val="18"/>
                <w:lang w:val="en-US"/>
              </w:rPr>
              <w:t>lmasligi</w:t>
            </w:r>
            <w:r w:rsidRPr="005F33A8">
              <w:rPr>
                <w:rFonts w:ascii="Times New Roman" w:hAnsi="Times New Roman" w:cs="Times New Roman"/>
                <w:b/>
                <w:sz w:val="18"/>
                <w:szCs w:val="18"/>
              </w:rPr>
              <w:t xml:space="preserve"> </w:t>
            </w:r>
            <w:r w:rsidRPr="005F33A8">
              <w:rPr>
                <w:rFonts w:ascii="Times New Roman" w:hAnsi="Times New Roman" w:cs="Times New Roman"/>
                <w:b/>
                <w:sz w:val="18"/>
                <w:szCs w:val="18"/>
                <w:lang w:val="en-US"/>
              </w:rPr>
              <w:t>kerak</w:t>
            </w:r>
            <w:r w:rsidRPr="005F33A8">
              <w:rPr>
                <w:rFonts w:ascii="Times New Roman" w:hAnsi="Times New Roman" w:cs="Times New Roman"/>
                <w:sz w:val="18"/>
                <w:szCs w:val="18"/>
              </w:rPr>
              <w:t>).</w:t>
            </w:r>
          </w:p>
          <w:p w:rsidR="00264E11" w:rsidRPr="005F33A8" w:rsidRDefault="00264E11" w:rsidP="00264E11">
            <w:pPr>
              <w:spacing w:after="0" w:line="240" w:lineRule="auto"/>
              <w:ind w:left="42"/>
              <w:contextualSpacing/>
              <w:jc w:val="both"/>
              <w:rPr>
                <w:rFonts w:ascii="Times New Roman" w:hAnsi="Times New Roman" w:cs="Times New Roman"/>
                <w:sz w:val="18"/>
                <w:szCs w:val="18"/>
              </w:rPr>
            </w:pPr>
            <w:r w:rsidRPr="005F33A8">
              <w:rPr>
                <w:rFonts w:ascii="Times New Roman" w:hAnsi="Times New Roman" w:cs="Times New Roman"/>
                <w:sz w:val="18"/>
                <w:szCs w:val="18"/>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5F33A8">
              <w:rPr>
                <w:rFonts w:ascii="Times New Roman" w:hAnsi="Times New Roman" w:cs="Times New Roman"/>
                <w:sz w:val="18"/>
                <w:szCs w:val="18"/>
                <w:lang w:val="en-US"/>
              </w:rPr>
              <w:t>teyka</w:t>
            </w:r>
            <w:r w:rsidRPr="005F33A8">
              <w:rPr>
                <w:rFonts w:ascii="Times New Roman" w:hAnsi="Times New Roman" w:cs="Times New Roman"/>
                <w:sz w:val="18"/>
                <w:szCs w:val="18"/>
              </w:rPr>
              <w:t xml:space="preserve"> bo‘yicha to‘lov talablari (to‘lovni qabul qilishni kutayotgan hisob-kitob hujjatlari) va kartoteka 2 (Hisob-kitob hujjatlari o‘z vaqtida to‘lanmagan) yoʻqligi/mavjudligi toʻgʻrisidagi maʼlumotlar.</w:t>
            </w:r>
          </w:p>
          <w:p w:rsidR="00264E11" w:rsidRPr="005F33A8" w:rsidRDefault="00264E11" w:rsidP="00264E11">
            <w:pPr>
              <w:spacing w:after="0" w:line="240" w:lineRule="auto"/>
              <w:ind w:left="42"/>
              <w:contextualSpacing/>
              <w:jc w:val="both"/>
              <w:rPr>
                <w:rFonts w:ascii="Times New Roman" w:hAnsi="Times New Roman" w:cs="Times New Roman"/>
                <w:b/>
                <w:sz w:val="18"/>
                <w:szCs w:val="18"/>
                <w:lang w:val="en-US"/>
              </w:rPr>
            </w:pPr>
            <w:r w:rsidRPr="005F33A8">
              <w:rPr>
                <w:rFonts w:ascii="Times New Roman" w:hAnsi="Times New Roman" w:cs="Times New Roman"/>
                <w:b/>
                <w:sz w:val="18"/>
                <w:szCs w:val="18"/>
                <w:lang w:val="en-US"/>
              </w:rPr>
              <w:t>(Bankdan ma'lumot berilgan sana takliflarni topshirish muddati tugashi kunidan 30 kun oldindan ko’p bo’lmasligi kerak)</w:t>
            </w:r>
          </w:p>
          <w:p w:rsidR="00264E11" w:rsidRPr="005F33A8" w:rsidRDefault="00264E11" w:rsidP="00264E11">
            <w:pPr>
              <w:spacing w:after="0" w:line="240" w:lineRule="auto"/>
              <w:jc w:val="center"/>
              <w:rPr>
                <w:rFonts w:ascii="Times New Roman" w:hAnsi="Times New Roman" w:cs="Times New Roman"/>
                <w:sz w:val="18"/>
                <w:szCs w:val="18"/>
                <w:lang w:val="en-US"/>
              </w:rPr>
            </w:pPr>
            <w:r w:rsidRPr="005F33A8">
              <w:rPr>
                <w:rFonts w:ascii="Times New Roman" w:hAnsi="Times New Roman" w:cs="Times New Roman"/>
                <w:sz w:val="18"/>
                <w:szCs w:val="18"/>
                <w:shd w:val="clear" w:color="auto" w:fill="FFC9C9"/>
                <w:lang w:val="en-US"/>
              </w:rPr>
              <w:t xml:space="preserve">Agar hujjatlardan biri taqdim etilmasa, shuningdek, MIB ma’lumotlar bazalarida soliqlar </w:t>
            </w:r>
            <w:r w:rsidRPr="005F33A8">
              <w:rPr>
                <w:rFonts w:ascii="Times New Roman" w:hAnsi="Times New Roman" w:cs="Times New Roman"/>
                <w:sz w:val="18"/>
                <w:szCs w:val="18"/>
                <w:shd w:val="clear" w:color="auto" w:fill="FFC9C9"/>
                <w:lang w:val="en-US"/>
              </w:rPr>
              <w:lastRenderedPageBreak/>
              <w:t>va yig‘imlar bo‘yicha qarzdorlik yoki sud qarorlari bo‘yicha bajarilmagan majburiyatlar mavjud bo‘lsa, ishtirokchi tanlovdan chetlashtiriladi</w:t>
            </w:r>
            <w:r w:rsidRPr="005F33A8">
              <w:rPr>
                <w:rFonts w:ascii="Times New Roman" w:hAnsi="Times New Roman" w:cs="Times New Roman"/>
                <w:sz w:val="18"/>
                <w:szCs w:val="18"/>
                <w:lang w:val="en-US"/>
              </w:rPr>
              <w:t xml:space="preserve"> /</w:t>
            </w:r>
          </w:p>
          <w:p w:rsidR="00264E11" w:rsidRPr="005F33A8" w:rsidRDefault="00264E11" w:rsidP="00264E11">
            <w:pPr>
              <w:spacing w:after="0" w:line="240" w:lineRule="auto"/>
              <w:ind w:left="42"/>
              <w:contextualSpacing/>
              <w:jc w:val="both"/>
              <w:rPr>
                <w:rFonts w:ascii="Times New Roman" w:hAnsi="Times New Roman" w:cs="Times New Roman"/>
                <w:sz w:val="18"/>
                <w:szCs w:val="18"/>
              </w:rPr>
            </w:pPr>
            <w:r w:rsidRPr="005F33A8">
              <w:rPr>
                <w:rFonts w:ascii="Times New Roman" w:hAnsi="Times New Roman" w:cs="Times New Roman"/>
                <w:sz w:val="18"/>
                <w:szCs w:val="18"/>
              </w:rPr>
              <w:t>Участник должен приложить следующие документы:</w:t>
            </w:r>
          </w:p>
          <w:p w:rsidR="00264E11" w:rsidRPr="005F33A8" w:rsidRDefault="00264E11" w:rsidP="00264E11">
            <w:pPr>
              <w:spacing w:before="60" w:after="60"/>
              <w:ind w:left="42"/>
              <w:jc w:val="both"/>
              <w:rPr>
                <w:rFonts w:ascii="Times New Roman" w:hAnsi="Times New Roman" w:cs="Times New Roman"/>
                <w:sz w:val="18"/>
                <w:szCs w:val="18"/>
              </w:rPr>
            </w:pPr>
            <w:r w:rsidRPr="005F33A8">
              <w:rPr>
                <w:rFonts w:ascii="Times New Roman" w:hAnsi="Times New Roman" w:cs="Times New Roman"/>
                <w:sz w:val="18"/>
                <w:szCs w:val="18"/>
              </w:rPr>
              <w:t>1. Справка с ГНИ об отсутствии у участника задолженности перед бюджетом; (</w:t>
            </w:r>
            <w:r w:rsidRPr="005F33A8">
              <w:rPr>
                <w:rFonts w:ascii="Times New Roman" w:hAnsi="Times New Roman" w:cs="Times New Roman"/>
                <w:b/>
                <w:sz w:val="18"/>
                <w:szCs w:val="18"/>
              </w:rPr>
              <w:t>Дата выдачи справки не ранее 30 дней до срока окончания подачи предложений)</w:t>
            </w:r>
          </w:p>
          <w:p w:rsidR="00264E11" w:rsidRPr="005F33A8" w:rsidRDefault="00264E11" w:rsidP="00264E11">
            <w:pPr>
              <w:spacing w:after="0" w:line="240" w:lineRule="auto"/>
              <w:ind w:left="42"/>
              <w:jc w:val="both"/>
              <w:rPr>
                <w:rFonts w:ascii="Times New Roman" w:hAnsi="Times New Roman" w:cs="Times New Roman"/>
                <w:b/>
                <w:sz w:val="18"/>
                <w:szCs w:val="18"/>
                <w:lang w:val="uz-Cyrl-UZ"/>
              </w:rPr>
            </w:pPr>
            <w:r w:rsidRPr="005F33A8">
              <w:rPr>
                <w:rFonts w:ascii="Times New Roman" w:hAnsi="Times New Roman" w:cs="Times New Roman"/>
                <w:sz w:val="18"/>
                <w:szCs w:val="18"/>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5F33A8">
              <w:rPr>
                <w:rFonts w:ascii="Times New Roman" w:hAnsi="Times New Roman" w:cs="Times New Roman"/>
                <w:b/>
                <w:sz w:val="18"/>
                <w:szCs w:val="18"/>
              </w:rPr>
              <w:t>). (Дата выдачи сведений с банка не ранее 30 дней до до срока окончания подачи предложений)</w:t>
            </w:r>
            <w:r w:rsidR="005F33A8">
              <w:rPr>
                <w:rFonts w:ascii="Times New Roman" w:hAnsi="Times New Roman" w:cs="Times New Roman"/>
                <w:b/>
                <w:sz w:val="18"/>
                <w:szCs w:val="18"/>
                <w:lang w:val="uz-Cyrl-UZ"/>
              </w:rPr>
              <w:t>.</w:t>
            </w:r>
          </w:p>
          <w:p w:rsidR="00264E11" w:rsidRPr="005F33A8" w:rsidRDefault="00264E11" w:rsidP="00264E11">
            <w:pPr>
              <w:spacing w:before="60" w:after="60"/>
              <w:jc w:val="center"/>
              <w:rPr>
                <w:rFonts w:ascii="Times New Roman" w:hAnsi="Times New Roman" w:cs="Times New Roman"/>
                <w:bCs/>
                <w:sz w:val="18"/>
                <w:szCs w:val="18"/>
                <w:shd w:val="clear" w:color="auto" w:fill="FFC9C9"/>
              </w:rPr>
            </w:pPr>
            <w:r w:rsidRPr="005F33A8">
              <w:rPr>
                <w:rFonts w:ascii="Times New Roman" w:hAnsi="Times New Roman" w:cs="Times New Roman"/>
                <w:bCs/>
                <w:sz w:val="18"/>
                <w:szCs w:val="18"/>
                <w:shd w:val="clear" w:color="auto" w:fill="FFC9C9"/>
              </w:rPr>
              <w:t xml:space="preserve">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 </w:t>
            </w:r>
          </w:p>
          <w:p w:rsidR="000A17BE" w:rsidRPr="005F33A8" w:rsidRDefault="000A17BE" w:rsidP="000A17BE">
            <w:pPr>
              <w:spacing w:before="60" w:after="60"/>
              <w:jc w:val="center"/>
              <w:rPr>
                <w:rFonts w:ascii="Times New Roman" w:hAnsi="Times New Roman" w:cs="Times New Roman"/>
                <w:sz w:val="18"/>
                <w:szCs w:val="18"/>
              </w:rPr>
            </w:pPr>
          </w:p>
        </w:tc>
        <w:tc>
          <w:tcPr>
            <w:tcW w:w="1162" w:type="pct"/>
            <w:vAlign w:val="center"/>
          </w:tcPr>
          <w:p w:rsidR="00264E11" w:rsidRPr="005F33A8" w:rsidRDefault="00264E11" w:rsidP="00264E11">
            <w:pPr>
              <w:spacing w:after="0" w:line="240" w:lineRule="auto"/>
              <w:jc w:val="center"/>
              <w:rPr>
                <w:rFonts w:ascii="Times New Roman" w:hAnsi="Times New Roman" w:cs="Times New Roman"/>
                <w:sz w:val="18"/>
                <w:szCs w:val="18"/>
                <w:lang w:val="en-US"/>
              </w:rPr>
            </w:pPr>
            <w:r w:rsidRPr="005F33A8">
              <w:rPr>
                <w:rFonts w:ascii="Times New Roman" w:hAnsi="Times New Roman" w:cs="Times New Roman"/>
                <w:sz w:val="18"/>
                <w:szCs w:val="18"/>
                <w:lang w:val="en-US"/>
              </w:rPr>
              <w:lastRenderedPageBreak/>
              <w:t>1. DSI dan ma’lumotnoma</w:t>
            </w:r>
          </w:p>
          <w:p w:rsidR="00264E11" w:rsidRPr="005F33A8" w:rsidRDefault="00264E11" w:rsidP="00264E11">
            <w:pPr>
              <w:spacing w:after="0" w:line="240" w:lineRule="auto"/>
              <w:jc w:val="center"/>
              <w:rPr>
                <w:rFonts w:ascii="Times New Roman" w:hAnsi="Times New Roman" w:cs="Times New Roman"/>
                <w:sz w:val="18"/>
                <w:szCs w:val="18"/>
                <w:lang w:val="en-US"/>
              </w:rPr>
            </w:pPr>
            <w:r w:rsidRPr="005F33A8">
              <w:rPr>
                <w:rFonts w:ascii="Times New Roman" w:hAnsi="Times New Roman" w:cs="Times New Roman"/>
                <w:sz w:val="18"/>
                <w:szCs w:val="18"/>
                <w:lang w:val="en-US"/>
              </w:rPr>
              <w:t xml:space="preserve">2. "Bankdan ma'lumot" 5-ilova </w:t>
            </w:r>
          </w:p>
          <w:p w:rsidR="00264E11" w:rsidRPr="005F33A8" w:rsidRDefault="00264E11" w:rsidP="00264E11">
            <w:pPr>
              <w:spacing w:after="0" w:line="240" w:lineRule="auto"/>
              <w:jc w:val="center"/>
              <w:rPr>
                <w:rFonts w:ascii="Times New Roman" w:hAnsi="Times New Roman" w:cs="Times New Roman"/>
                <w:sz w:val="18"/>
                <w:szCs w:val="18"/>
              </w:rPr>
            </w:pPr>
            <w:r w:rsidRPr="005F33A8">
              <w:rPr>
                <w:rFonts w:ascii="Times New Roman" w:hAnsi="Times New Roman" w:cs="Times New Roman"/>
                <w:sz w:val="18"/>
                <w:szCs w:val="18"/>
                <w:highlight w:val="yellow"/>
              </w:rPr>
              <w:t>(</w:t>
            </w:r>
            <w:r w:rsidRPr="005F33A8">
              <w:rPr>
                <w:rFonts w:ascii="Times New Roman" w:hAnsi="Times New Roman" w:cs="Times New Roman"/>
                <w:sz w:val="18"/>
                <w:szCs w:val="18"/>
                <w:highlight w:val="yellow"/>
                <w:lang w:val="en-US"/>
              </w:rPr>
              <w:t>majburiy</w:t>
            </w:r>
            <w:r w:rsidRPr="005F33A8">
              <w:rPr>
                <w:rFonts w:ascii="Times New Roman" w:hAnsi="Times New Roman" w:cs="Times New Roman"/>
                <w:sz w:val="18"/>
                <w:szCs w:val="18"/>
                <w:highlight w:val="yellow"/>
              </w:rPr>
              <w:t>)</w:t>
            </w:r>
          </w:p>
          <w:p w:rsidR="00264E11" w:rsidRPr="005F33A8" w:rsidRDefault="00264E11" w:rsidP="00264E11">
            <w:pPr>
              <w:spacing w:after="0" w:line="240" w:lineRule="auto"/>
              <w:jc w:val="center"/>
              <w:rPr>
                <w:rFonts w:ascii="Times New Roman" w:hAnsi="Times New Roman" w:cs="Times New Roman"/>
                <w:sz w:val="18"/>
                <w:szCs w:val="18"/>
              </w:rPr>
            </w:pPr>
            <w:r w:rsidRPr="005F33A8">
              <w:rPr>
                <w:rFonts w:ascii="Times New Roman" w:hAnsi="Times New Roman" w:cs="Times New Roman"/>
                <w:sz w:val="18"/>
                <w:szCs w:val="18"/>
              </w:rPr>
              <w:t>1.Справка с ГНИ</w:t>
            </w:r>
          </w:p>
          <w:p w:rsidR="00264E11" w:rsidRPr="005F33A8" w:rsidRDefault="00264E11" w:rsidP="00264E11">
            <w:pPr>
              <w:spacing w:after="0" w:line="240" w:lineRule="auto"/>
              <w:jc w:val="center"/>
              <w:rPr>
                <w:rFonts w:ascii="Times New Roman" w:hAnsi="Times New Roman" w:cs="Times New Roman"/>
                <w:sz w:val="18"/>
                <w:szCs w:val="18"/>
              </w:rPr>
            </w:pPr>
            <w:r w:rsidRPr="005F33A8">
              <w:rPr>
                <w:rFonts w:ascii="Times New Roman" w:hAnsi="Times New Roman" w:cs="Times New Roman"/>
                <w:sz w:val="18"/>
                <w:szCs w:val="18"/>
              </w:rPr>
              <w:t>2.Приложение № 5 "Сведения из банка"</w:t>
            </w:r>
          </w:p>
          <w:p w:rsidR="00264E11" w:rsidRPr="005F33A8" w:rsidRDefault="00264E11" w:rsidP="00264E11">
            <w:pPr>
              <w:spacing w:after="0" w:line="240" w:lineRule="auto"/>
              <w:jc w:val="center"/>
              <w:rPr>
                <w:rFonts w:ascii="Times New Roman" w:hAnsi="Times New Roman" w:cs="Times New Roman"/>
                <w:sz w:val="18"/>
                <w:szCs w:val="18"/>
              </w:rPr>
            </w:pPr>
            <w:r w:rsidRPr="005F33A8">
              <w:rPr>
                <w:rFonts w:ascii="Times New Roman" w:hAnsi="Times New Roman" w:cs="Times New Roman"/>
                <w:sz w:val="18"/>
                <w:szCs w:val="18"/>
              </w:rPr>
              <w:t>(</w:t>
            </w:r>
            <w:r w:rsidRPr="005F33A8">
              <w:rPr>
                <w:rFonts w:ascii="Times New Roman" w:hAnsi="Times New Roman" w:cs="Times New Roman"/>
                <w:sz w:val="18"/>
                <w:szCs w:val="18"/>
                <w:highlight w:val="yellow"/>
              </w:rPr>
              <w:t>Обязательное</w:t>
            </w:r>
            <w:r w:rsidRPr="005F33A8">
              <w:rPr>
                <w:rFonts w:ascii="Times New Roman" w:hAnsi="Times New Roman" w:cs="Times New Roman"/>
                <w:sz w:val="18"/>
                <w:szCs w:val="18"/>
              </w:rPr>
              <w:t>)</w:t>
            </w:r>
          </w:p>
          <w:p w:rsidR="000A17BE" w:rsidRPr="005F33A8" w:rsidRDefault="000A17BE" w:rsidP="000A17BE">
            <w:pPr>
              <w:spacing w:before="60" w:after="60"/>
              <w:jc w:val="center"/>
              <w:rPr>
                <w:rFonts w:ascii="Times New Roman" w:hAnsi="Times New Roman" w:cs="Times New Roman"/>
                <w:sz w:val="18"/>
                <w:szCs w:val="18"/>
              </w:rPr>
            </w:pPr>
          </w:p>
        </w:tc>
        <w:tc>
          <w:tcPr>
            <w:tcW w:w="331" w:type="pct"/>
            <w:vAlign w:val="center"/>
          </w:tcPr>
          <w:p w:rsidR="000A17BE" w:rsidRPr="005F33A8" w:rsidRDefault="000A17BE"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rPr>
              <w:t>0</w:t>
            </w:r>
          </w:p>
        </w:tc>
        <w:tc>
          <w:tcPr>
            <w:tcW w:w="538" w:type="pct"/>
            <w:vAlign w:val="center"/>
          </w:tcPr>
          <w:p w:rsidR="000A17BE" w:rsidRPr="005F33A8" w:rsidRDefault="00234892" w:rsidP="000A17BE">
            <w:pPr>
              <w:spacing w:before="60" w:after="60"/>
              <w:jc w:val="center"/>
              <w:rPr>
                <w:rFonts w:ascii="Times New Roman" w:hAnsi="Times New Roman" w:cs="Times New Roman"/>
                <w:sz w:val="18"/>
                <w:szCs w:val="18"/>
                <w:lang w:val="en-US"/>
              </w:rPr>
            </w:pPr>
            <w:r w:rsidRPr="005F33A8">
              <w:rPr>
                <w:rFonts w:ascii="Times New Roman" w:hAnsi="Times New Roman" w:cs="Times New Roman"/>
                <w:sz w:val="18"/>
                <w:szCs w:val="18"/>
                <w:lang w:val="en-US"/>
              </w:rPr>
              <w:t>7</w:t>
            </w:r>
          </w:p>
        </w:tc>
        <w:tc>
          <w:tcPr>
            <w:tcW w:w="509" w:type="pct"/>
            <w:vAlign w:val="center"/>
          </w:tcPr>
          <w:p w:rsidR="000A17BE" w:rsidRPr="005F33A8" w:rsidRDefault="00234892" w:rsidP="000A17BE">
            <w:pPr>
              <w:spacing w:before="60" w:after="60"/>
              <w:jc w:val="center"/>
              <w:rPr>
                <w:rFonts w:ascii="Times New Roman" w:hAnsi="Times New Roman" w:cs="Times New Roman"/>
                <w:sz w:val="18"/>
                <w:szCs w:val="18"/>
              </w:rPr>
            </w:pPr>
            <w:r w:rsidRPr="005F33A8">
              <w:rPr>
                <w:rFonts w:ascii="Times New Roman" w:hAnsi="Times New Roman" w:cs="Times New Roman"/>
                <w:sz w:val="18"/>
                <w:szCs w:val="18"/>
                <w:lang w:val="en-US"/>
              </w:rPr>
              <w:t>7</w:t>
            </w:r>
            <w:r w:rsidR="00DD68D6" w:rsidRPr="005F33A8">
              <w:rPr>
                <w:rFonts w:ascii="Times New Roman" w:hAnsi="Times New Roman" w:cs="Times New Roman"/>
                <w:sz w:val="18"/>
                <w:szCs w:val="18"/>
              </w:rPr>
              <w:t>%</w:t>
            </w:r>
          </w:p>
        </w:tc>
      </w:tr>
      <w:tr w:rsidR="00C126B5" w:rsidRPr="005F33A8" w:rsidTr="005E50CC">
        <w:trPr>
          <w:trHeight w:val="426"/>
          <w:jc w:val="right"/>
        </w:trPr>
        <w:tc>
          <w:tcPr>
            <w:tcW w:w="198" w:type="pct"/>
            <w:shd w:val="clear" w:color="auto" w:fill="auto"/>
            <w:noWrap/>
            <w:vAlign w:val="center"/>
          </w:tcPr>
          <w:p w:rsidR="00C126B5" w:rsidRPr="005F33A8" w:rsidRDefault="00C126B5" w:rsidP="00B4248E">
            <w:pPr>
              <w:spacing w:after="0" w:line="240" w:lineRule="auto"/>
              <w:jc w:val="center"/>
              <w:rPr>
                <w:rFonts w:ascii="Times New Roman" w:hAnsi="Times New Roman" w:cs="Times New Roman"/>
                <w:sz w:val="18"/>
                <w:szCs w:val="18"/>
              </w:rPr>
            </w:pPr>
            <w:r w:rsidRPr="005F33A8">
              <w:rPr>
                <w:rFonts w:ascii="Times New Roman" w:hAnsi="Times New Roman" w:cs="Times New Roman"/>
                <w:sz w:val="18"/>
                <w:szCs w:val="18"/>
              </w:rPr>
              <w:lastRenderedPageBreak/>
              <w:t>4</w:t>
            </w:r>
          </w:p>
        </w:tc>
        <w:tc>
          <w:tcPr>
            <w:tcW w:w="1046" w:type="pct"/>
            <w:shd w:val="clear" w:color="auto" w:fill="auto"/>
            <w:vAlign w:val="center"/>
          </w:tcPr>
          <w:p w:rsidR="001A29FD" w:rsidRPr="005F33A8" w:rsidRDefault="0078286A" w:rsidP="001A29FD">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Xarid qilinadigan optik tolaning turi bir modali bo‘lib, ITU-T-G.652 va/yoki G.657 tavsiyalariga mos kelishi lozim/</w:t>
            </w:r>
            <w:r w:rsidR="001A29FD" w:rsidRPr="005F33A8">
              <w:rPr>
                <w:rFonts w:ascii="Times New Roman" w:eastAsia="Times New Roman" w:hAnsi="Times New Roman" w:cs="Times New Roman"/>
                <w:color w:val="auto"/>
                <w:sz w:val="18"/>
                <w:szCs w:val="18"/>
              </w:rPr>
              <w:t xml:space="preserve">Тип закупаемого оптического волокна одномодовое и соответсвие рекомендациям </w:t>
            </w:r>
            <w:r w:rsidR="001A29FD" w:rsidRPr="005F33A8">
              <w:rPr>
                <w:rFonts w:ascii="Times New Roman" w:eastAsia="Times New Roman" w:hAnsi="Times New Roman" w:cs="Times New Roman"/>
                <w:color w:val="auto"/>
                <w:sz w:val="18"/>
                <w:szCs w:val="18"/>
                <w:lang w:val="en-US"/>
              </w:rPr>
              <w:t>ITU</w:t>
            </w:r>
            <w:r w:rsidR="001A29FD" w:rsidRPr="005F33A8">
              <w:rPr>
                <w:rFonts w:ascii="Times New Roman" w:eastAsia="Times New Roman" w:hAnsi="Times New Roman" w:cs="Times New Roman"/>
                <w:color w:val="auto"/>
                <w:sz w:val="18"/>
                <w:szCs w:val="18"/>
              </w:rPr>
              <w:t>-</w:t>
            </w:r>
            <w:r w:rsidR="001A29FD" w:rsidRPr="005F33A8">
              <w:rPr>
                <w:rFonts w:ascii="Times New Roman" w:eastAsia="Times New Roman" w:hAnsi="Times New Roman" w:cs="Times New Roman"/>
                <w:color w:val="auto"/>
                <w:sz w:val="18"/>
                <w:szCs w:val="18"/>
                <w:lang w:val="en-US"/>
              </w:rPr>
              <w:t>T</w:t>
            </w:r>
            <w:r w:rsidR="001A29FD" w:rsidRPr="005F33A8">
              <w:rPr>
                <w:rFonts w:ascii="Times New Roman" w:eastAsia="Times New Roman" w:hAnsi="Times New Roman" w:cs="Times New Roman"/>
                <w:color w:val="auto"/>
                <w:sz w:val="18"/>
                <w:szCs w:val="18"/>
              </w:rPr>
              <w:t>-</w:t>
            </w:r>
            <w:r w:rsidR="001A29FD" w:rsidRPr="005F33A8">
              <w:rPr>
                <w:rFonts w:ascii="Times New Roman" w:eastAsia="Times New Roman" w:hAnsi="Times New Roman" w:cs="Times New Roman"/>
                <w:color w:val="auto"/>
                <w:sz w:val="18"/>
                <w:szCs w:val="18"/>
                <w:lang w:val="en-US"/>
              </w:rPr>
              <w:t>G</w:t>
            </w:r>
            <w:r w:rsidR="001A29FD" w:rsidRPr="005F33A8">
              <w:rPr>
                <w:rFonts w:ascii="Times New Roman" w:eastAsia="Times New Roman" w:hAnsi="Times New Roman" w:cs="Times New Roman"/>
                <w:color w:val="auto"/>
                <w:sz w:val="18"/>
                <w:szCs w:val="18"/>
              </w:rPr>
              <w:t xml:space="preserve">.652 и/или </w:t>
            </w:r>
            <w:r w:rsidR="001A29FD" w:rsidRPr="005F33A8">
              <w:rPr>
                <w:rFonts w:ascii="Times New Roman" w:eastAsia="Times New Roman" w:hAnsi="Times New Roman" w:cs="Times New Roman"/>
                <w:color w:val="auto"/>
                <w:sz w:val="18"/>
                <w:szCs w:val="18"/>
                <w:lang w:val="en-US"/>
              </w:rPr>
              <w:t>G</w:t>
            </w:r>
            <w:r w:rsidR="001A29FD" w:rsidRPr="005F33A8">
              <w:rPr>
                <w:rFonts w:ascii="Times New Roman" w:eastAsia="Times New Roman" w:hAnsi="Times New Roman" w:cs="Times New Roman"/>
                <w:color w:val="auto"/>
                <w:sz w:val="18"/>
                <w:szCs w:val="18"/>
              </w:rPr>
              <w:t>.657</w:t>
            </w:r>
          </w:p>
        </w:tc>
        <w:tc>
          <w:tcPr>
            <w:tcW w:w="1216" w:type="pct"/>
            <w:shd w:val="clear" w:color="auto" w:fill="auto"/>
            <w:vAlign w:val="center"/>
          </w:tcPr>
          <w:p w:rsidR="00C126B5" w:rsidRPr="005F33A8" w:rsidRDefault="00F123D8" w:rsidP="00EB2196">
            <w:pPr>
              <w:pStyle w:val="a7"/>
              <w:spacing w:before="60" w:after="60"/>
              <w:ind w:left="0"/>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Ishtirokchi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tegishli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texnik</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hujjatlarga</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havola</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ko</w:t>
            </w:r>
            <w:r w:rsidRPr="005F33A8">
              <w:rPr>
                <w:rFonts w:ascii="Times New Roman" w:eastAsia="Times New Roman" w:hAnsi="Times New Roman" w:cs="Times New Roman"/>
                <w:color w:val="auto"/>
                <w:sz w:val="18"/>
                <w:szCs w:val="18"/>
              </w:rPr>
              <w:t>‘</w:t>
            </w:r>
            <w:r w:rsidRPr="005F33A8">
              <w:rPr>
                <w:rFonts w:ascii="Times New Roman" w:eastAsia="Times New Roman" w:hAnsi="Times New Roman" w:cs="Times New Roman"/>
                <w:color w:val="auto"/>
                <w:sz w:val="18"/>
                <w:szCs w:val="18"/>
                <w:lang w:val="en-US"/>
              </w:rPr>
              <w:t>rsatilgan</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xatini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taqdim</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etishi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shart</w:t>
            </w:r>
            <w:r w:rsidRPr="005F33A8">
              <w:rPr>
                <w:rFonts w:ascii="Times New Roman" w:eastAsia="Times New Roman" w:hAnsi="Times New Roman" w:cs="Times New Roman"/>
                <w:color w:val="auto"/>
                <w:sz w:val="18"/>
                <w:szCs w:val="18"/>
              </w:rPr>
              <w:t>.</w:t>
            </w:r>
            <w:r w:rsidRPr="005F33A8">
              <w:rPr>
                <w:rFonts w:ascii="Times New Roman" w:eastAsia="Times New Roman" w:hAnsi="Times New Roman" w:cs="Times New Roman"/>
                <w:color w:val="auto"/>
                <w:sz w:val="18"/>
                <w:szCs w:val="18"/>
              </w:rPr>
              <w:br/>
            </w:r>
            <w:r w:rsidR="00C126B5" w:rsidRPr="005F33A8">
              <w:rPr>
                <w:rFonts w:ascii="Times New Roman" w:hAnsi="Times New Roman" w:cs="Times New Roman"/>
                <w:bCs/>
                <w:color w:val="auto"/>
                <w:sz w:val="18"/>
                <w:szCs w:val="18"/>
                <w:shd w:val="clear" w:color="auto" w:fill="FFC9C9"/>
                <w:lang w:val="en-US"/>
              </w:rPr>
              <w:t>Agar</w:t>
            </w:r>
            <w:r w:rsidR="00C126B5" w:rsidRPr="005F33A8">
              <w:rPr>
                <w:rFonts w:ascii="Times New Roman" w:hAnsi="Times New Roman" w:cs="Times New Roman"/>
                <w:bCs/>
                <w:color w:val="auto"/>
                <w:sz w:val="18"/>
                <w:szCs w:val="18"/>
                <w:shd w:val="clear" w:color="auto" w:fill="FFC9C9"/>
              </w:rPr>
              <w:t xml:space="preserve"> </w:t>
            </w:r>
            <w:r w:rsidR="00B04F62" w:rsidRPr="005F33A8">
              <w:rPr>
                <w:rFonts w:ascii="Times New Roman" w:hAnsi="Times New Roman" w:cs="Times New Roman"/>
                <w:bCs/>
                <w:color w:val="auto"/>
                <w:sz w:val="18"/>
                <w:szCs w:val="18"/>
                <w:shd w:val="clear" w:color="auto" w:fill="FFC9C9"/>
                <w:lang w:val="en-US"/>
              </w:rPr>
              <w:t>hujjat</w:t>
            </w:r>
            <w:r w:rsidR="00B04F62" w:rsidRPr="005F33A8">
              <w:rPr>
                <w:rFonts w:ascii="Times New Roman" w:hAnsi="Times New Roman" w:cs="Times New Roman"/>
                <w:bCs/>
                <w:color w:val="auto"/>
                <w:sz w:val="18"/>
                <w:szCs w:val="18"/>
                <w:shd w:val="clear" w:color="auto" w:fill="FFC9C9"/>
              </w:rPr>
              <w:t xml:space="preserve"> </w:t>
            </w:r>
            <w:r w:rsidR="00C126B5" w:rsidRPr="005F33A8">
              <w:rPr>
                <w:rFonts w:ascii="Times New Roman" w:hAnsi="Times New Roman" w:cs="Times New Roman"/>
                <w:bCs/>
                <w:color w:val="auto"/>
                <w:sz w:val="18"/>
                <w:szCs w:val="18"/>
                <w:shd w:val="clear" w:color="auto" w:fill="FFC9C9"/>
                <w:lang w:val="en-US"/>
              </w:rPr>
              <w:t>taqdim</w:t>
            </w:r>
            <w:r w:rsidR="00C126B5" w:rsidRPr="005F33A8">
              <w:rPr>
                <w:rFonts w:ascii="Times New Roman" w:hAnsi="Times New Roman" w:cs="Times New Roman"/>
                <w:bCs/>
                <w:color w:val="auto"/>
                <w:sz w:val="18"/>
                <w:szCs w:val="18"/>
                <w:shd w:val="clear" w:color="auto" w:fill="FFC9C9"/>
              </w:rPr>
              <w:t xml:space="preserve"> </w:t>
            </w:r>
            <w:r w:rsidR="00C126B5" w:rsidRPr="005F33A8">
              <w:rPr>
                <w:rFonts w:ascii="Times New Roman" w:hAnsi="Times New Roman" w:cs="Times New Roman"/>
                <w:bCs/>
                <w:color w:val="auto"/>
                <w:sz w:val="18"/>
                <w:szCs w:val="18"/>
                <w:shd w:val="clear" w:color="auto" w:fill="FFC9C9"/>
                <w:lang w:val="en-US"/>
              </w:rPr>
              <w:t>etilmasa</w:t>
            </w:r>
            <w:r w:rsidR="00C126B5" w:rsidRPr="005F33A8">
              <w:rPr>
                <w:rFonts w:ascii="Times New Roman" w:hAnsi="Times New Roman" w:cs="Times New Roman"/>
                <w:bCs/>
                <w:color w:val="auto"/>
                <w:sz w:val="18"/>
                <w:szCs w:val="18"/>
                <w:shd w:val="clear" w:color="auto" w:fill="FFC9C9"/>
              </w:rPr>
              <w:t xml:space="preserve">, </w:t>
            </w:r>
            <w:r w:rsidR="00C126B5" w:rsidRPr="005F33A8">
              <w:rPr>
                <w:rFonts w:ascii="Times New Roman" w:hAnsi="Times New Roman" w:cs="Times New Roman"/>
                <w:bCs/>
                <w:color w:val="auto"/>
                <w:sz w:val="18"/>
                <w:szCs w:val="18"/>
                <w:shd w:val="clear" w:color="auto" w:fill="FFC9C9"/>
                <w:lang w:val="en-US"/>
              </w:rPr>
              <w:t>ishtirokchi</w:t>
            </w:r>
            <w:r w:rsidR="00C126B5" w:rsidRPr="005F33A8">
              <w:rPr>
                <w:rFonts w:ascii="Times New Roman" w:hAnsi="Times New Roman" w:cs="Times New Roman"/>
                <w:bCs/>
                <w:color w:val="auto"/>
                <w:sz w:val="18"/>
                <w:szCs w:val="18"/>
                <w:shd w:val="clear" w:color="auto" w:fill="FFC9C9"/>
              </w:rPr>
              <w:t xml:space="preserve"> </w:t>
            </w:r>
            <w:r w:rsidR="00C126B5" w:rsidRPr="005F33A8">
              <w:rPr>
                <w:rFonts w:ascii="Times New Roman" w:hAnsi="Times New Roman" w:cs="Times New Roman"/>
                <w:bCs/>
                <w:color w:val="auto"/>
                <w:sz w:val="18"/>
                <w:szCs w:val="18"/>
                <w:shd w:val="clear" w:color="auto" w:fill="FFC9C9"/>
                <w:lang w:val="en-US"/>
              </w:rPr>
              <w:t>tanlovdan</w:t>
            </w:r>
            <w:r w:rsidR="00C126B5" w:rsidRPr="005F33A8">
              <w:rPr>
                <w:rFonts w:ascii="Times New Roman" w:hAnsi="Times New Roman" w:cs="Times New Roman"/>
                <w:bCs/>
                <w:color w:val="auto"/>
                <w:sz w:val="18"/>
                <w:szCs w:val="18"/>
                <w:shd w:val="clear" w:color="auto" w:fill="FFC9C9"/>
              </w:rPr>
              <w:t xml:space="preserve"> </w:t>
            </w:r>
            <w:r w:rsidR="00C126B5" w:rsidRPr="005F33A8">
              <w:rPr>
                <w:rFonts w:ascii="Times New Roman" w:hAnsi="Times New Roman" w:cs="Times New Roman"/>
                <w:bCs/>
                <w:color w:val="auto"/>
                <w:sz w:val="18"/>
                <w:szCs w:val="18"/>
                <w:shd w:val="clear" w:color="auto" w:fill="FFC9C9"/>
                <w:lang w:val="en-US"/>
              </w:rPr>
              <w:t>chetlashtiriladi</w:t>
            </w:r>
            <w:r w:rsidR="00C126B5" w:rsidRPr="005F33A8">
              <w:rPr>
                <w:rFonts w:ascii="Times New Roman" w:eastAsia="Times New Roman" w:hAnsi="Times New Roman" w:cs="Times New Roman"/>
                <w:color w:val="auto"/>
                <w:sz w:val="18"/>
                <w:szCs w:val="18"/>
              </w:rPr>
              <w:t>/</w:t>
            </w:r>
          </w:p>
          <w:p w:rsidR="00C126B5" w:rsidRPr="005F33A8" w:rsidRDefault="00270F32" w:rsidP="00EB2196">
            <w:pPr>
              <w:pStyle w:val="a7"/>
              <w:spacing w:before="60" w:after="60"/>
              <w:ind w:left="0"/>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Участник должен предоставить гарантийное письмо с ссылкой на соответствующ</w:t>
            </w:r>
            <w:r w:rsidR="005F33A8">
              <w:rPr>
                <w:rFonts w:ascii="Times New Roman" w:eastAsia="Times New Roman" w:hAnsi="Times New Roman" w:cs="Times New Roman"/>
                <w:color w:val="auto"/>
                <w:sz w:val="18"/>
                <w:szCs w:val="18"/>
                <w:lang w:val="uz-Cyrl-UZ"/>
              </w:rPr>
              <w:t>ую</w:t>
            </w:r>
            <w:r w:rsidRPr="005F33A8">
              <w:rPr>
                <w:rFonts w:ascii="Times New Roman" w:eastAsia="Times New Roman" w:hAnsi="Times New Roman" w:cs="Times New Roman"/>
                <w:color w:val="auto"/>
                <w:sz w:val="18"/>
                <w:szCs w:val="18"/>
              </w:rPr>
              <w:t xml:space="preserve"> техническую документацию.</w:t>
            </w:r>
          </w:p>
          <w:p w:rsidR="00C126B5" w:rsidRPr="005F33A8" w:rsidRDefault="00C126B5" w:rsidP="00EB2196">
            <w:pPr>
              <w:spacing w:after="0" w:line="240" w:lineRule="auto"/>
              <w:jc w:val="center"/>
              <w:rPr>
                <w:rFonts w:ascii="Times New Roman" w:hAnsi="Times New Roman" w:cs="Times New Roman"/>
                <w:bCs/>
                <w:color w:val="auto"/>
                <w:sz w:val="18"/>
                <w:szCs w:val="18"/>
                <w:shd w:val="clear" w:color="auto" w:fill="FFC9C9"/>
              </w:rPr>
            </w:pPr>
            <w:r w:rsidRPr="005F33A8">
              <w:rPr>
                <w:rFonts w:ascii="Times New Roman" w:hAnsi="Times New Roman" w:cs="Times New Roman"/>
                <w:bCs/>
                <w:color w:val="auto"/>
                <w:sz w:val="18"/>
                <w:szCs w:val="18"/>
                <w:shd w:val="clear" w:color="auto" w:fill="FFC9C9"/>
              </w:rPr>
              <w:t>В случае не предоставления</w:t>
            </w:r>
            <w:r w:rsidR="00B04F62" w:rsidRPr="005F33A8">
              <w:rPr>
                <w:rFonts w:ascii="Times New Roman" w:hAnsi="Times New Roman" w:cs="Times New Roman"/>
                <w:bCs/>
                <w:color w:val="auto"/>
                <w:sz w:val="18"/>
                <w:szCs w:val="18"/>
                <w:shd w:val="clear" w:color="auto" w:fill="FFC9C9"/>
              </w:rPr>
              <w:t xml:space="preserve"> документа</w:t>
            </w:r>
            <w:r w:rsidRPr="005F33A8">
              <w:rPr>
                <w:rFonts w:ascii="Times New Roman" w:hAnsi="Times New Roman" w:cs="Times New Roman"/>
                <w:bCs/>
                <w:color w:val="auto"/>
                <w:sz w:val="18"/>
                <w:szCs w:val="18"/>
                <w:shd w:val="clear" w:color="auto" w:fill="FFC9C9"/>
              </w:rPr>
              <w:t xml:space="preserve"> участник дисквалифицируется.</w:t>
            </w:r>
          </w:p>
          <w:p w:rsidR="00C126B5" w:rsidRPr="005F33A8" w:rsidRDefault="00C126B5" w:rsidP="006F49B2">
            <w:pPr>
              <w:pStyle w:val="a7"/>
              <w:spacing w:before="60" w:after="60"/>
              <w:ind w:left="0"/>
              <w:jc w:val="center"/>
              <w:rPr>
                <w:rFonts w:ascii="Times New Roman" w:eastAsia="Times New Roman" w:hAnsi="Times New Roman" w:cs="Times New Roman"/>
                <w:color w:val="auto"/>
                <w:sz w:val="18"/>
                <w:szCs w:val="18"/>
              </w:rPr>
            </w:pPr>
          </w:p>
        </w:tc>
        <w:tc>
          <w:tcPr>
            <w:tcW w:w="1162" w:type="pct"/>
            <w:shd w:val="clear" w:color="auto" w:fill="auto"/>
            <w:vAlign w:val="center"/>
          </w:tcPr>
          <w:p w:rsidR="00C126B5" w:rsidRPr="005F33A8" w:rsidRDefault="003934BB" w:rsidP="00C126B5">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w:t>
            </w:r>
            <w:r w:rsidR="00F123D8" w:rsidRPr="005F33A8">
              <w:rPr>
                <w:rFonts w:ascii="Times New Roman" w:eastAsia="Times New Roman" w:hAnsi="Times New Roman" w:cs="Times New Roman"/>
                <w:color w:val="auto"/>
                <w:sz w:val="18"/>
                <w:szCs w:val="18"/>
              </w:rPr>
              <w:br/>
            </w:r>
            <w:r w:rsidR="00C126B5" w:rsidRPr="005F33A8">
              <w:rPr>
                <w:rFonts w:ascii="Times New Roman" w:eastAsia="Times New Roman" w:hAnsi="Times New Roman" w:cs="Times New Roman"/>
                <w:color w:val="auto"/>
                <w:sz w:val="18"/>
                <w:szCs w:val="18"/>
                <w:highlight w:val="yellow"/>
              </w:rPr>
              <w:t>(</w:t>
            </w:r>
            <w:r w:rsidR="009C4EAB" w:rsidRPr="005F33A8">
              <w:rPr>
                <w:rFonts w:ascii="Times New Roman" w:eastAsia="Times New Roman" w:hAnsi="Times New Roman" w:cs="Times New Roman"/>
                <w:color w:val="auto"/>
                <w:sz w:val="18"/>
                <w:szCs w:val="18"/>
                <w:highlight w:val="yellow"/>
                <w:lang w:val="en-US"/>
              </w:rPr>
              <w:t>M</w:t>
            </w:r>
            <w:r w:rsidR="00C126B5" w:rsidRPr="005F33A8">
              <w:rPr>
                <w:rFonts w:ascii="Times New Roman" w:eastAsia="Times New Roman" w:hAnsi="Times New Roman" w:cs="Times New Roman"/>
                <w:color w:val="auto"/>
                <w:sz w:val="18"/>
                <w:szCs w:val="18"/>
                <w:highlight w:val="yellow"/>
                <w:lang w:val="en-US"/>
              </w:rPr>
              <w:t>ajburiy</w:t>
            </w:r>
            <w:r w:rsidR="00C126B5" w:rsidRPr="005F33A8">
              <w:rPr>
                <w:rFonts w:ascii="Times New Roman" w:eastAsia="Times New Roman" w:hAnsi="Times New Roman" w:cs="Times New Roman"/>
                <w:color w:val="auto"/>
                <w:sz w:val="18"/>
                <w:szCs w:val="18"/>
                <w:highlight w:val="yellow"/>
              </w:rPr>
              <w:t>)</w:t>
            </w:r>
            <w:r w:rsidR="00C126B5" w:rsidRPr="005F33A8">
              <w:rPr>
                <w:rFonts w:ascii="Times New Roman" w:eastAsia="Times New Roman" w:hAnsi="Times New Roman" w:cs="Times New Roman"/>
                <w:color w:val="auto"/>
                <w:sz w:val="18"/>
                <w:szCs w:val="18"/>
              </w:rPr>
              <w:t xml:space="preserve"> /</w:t>
            </w:r>
          </w:p>
          <w:p w:rsidR="005F33A8" w:rsidRDefault="00270F32" w:rsidP="005F33A8">
            <w:pPr>
              <w:pStyle w:val="a7"/>
              <w:spacing w:before="60" w:after="60"/>
              <w:ind w:left="-13"/>
              <w:jc w:val="center"/>
              <w:rPr>
                <w:rFonts w:ascii="Times New Roman" w:hAnsi="Times New Roman" w:cs="Times New Roman"/>
                <w:color w:val="auto"/>
                <w:sz w:val="18"/>
                <w:szCs w:val="18"/>
              </w:rPr>
            </w:pPr>
            <w:r w:rsidRPr="005F33A8">
              <w:rPr>
                <w:rFonts w:ascii="Times New Roman" w:hAnsi="Times New Roman" w:cs="Times New Roman"/>
                <w:color w:val="auto"/>
                <w:sz w:val="18"/>
                <w:szCs w:val="18"/>
              </w:rPr>
              <w:t>Гарантийное письмо</w:t>
            </w:r>
          </w:p>
          <w:p w:rsidR="00C126B5" w:rsidRPr="005F33A8" w:rsidRDefault="00C126B5" w:rsidP="005F33A8">
            <w:pPr>
              <w:pStyle w:val="a7"/>
              <w:spacing w:before="60" w:after="60"/>
              <w:ind w:left="-13"/>
              <w:jc w:val="center"/>
              <w:rPr>
                <w:rFonts w:ascii="Times New Roman" w:hAnsi="Times New Roman" w:cs="Times New Roman"/>
                <w:color w:val="auto"/>
                <w:sz w:val="18"/>
                <w:szCs w:val="18"/>
              </w:rPr>
            </w:pPr>
            <w:r w:rsidRPr="005F33A8">
              <w:rPr>
                <w:rFonts w:ascii="Times New Roman" w:eastAsia="Times New Roman" w:hAnsi="Times New Roman" w:cs="Times New Roman"/>
                <w:color w:val="auto"/>
                <w:sz w:val="18"/>
                <w:szCs w:val="18"/>
                <w:highlight w:val="yellow"/>
              </w:rPr>
              <w:t>(Обязательное)</w:t>
            </w:r>
          </w:p>
        </w:tc>
        <w:tc>
          <w:tcPr>
            <w:tcW w:w="331" w:type="pct"/>
            <w:shd w:val="clear" w:color="auto" w:fill="auto"/>
            <w:vAlign w:val="center"/>
          </w:tcPr>
          <w:p w:rsidR="00C126B5" w:rsidRPr="005F33A8" w:rsidRDefault="00C126B5" w:rsidP="00B4248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0</w:t>
            </w:r>
          </w:p>
        </w:tc>
        <w:tc>
          <w:tcPr>
            <w:tcW w:w="538" w:type="pct"/>
            <w:shd w:val="clear" w:color="auto" w:fill="auto"/>
            <w:noWrap/>
            <w:vAlign w:val="center"/>
          </w:tcPr>
          <w:p w:rsidR="00C126B5" w:rsidRPr="005F33A8" w:rsidRDefault="00234892" w:rsidP="00B4248E">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c>
          <w:tcPr>
            <w:tcW w:w="509" w:type="pct"/>
            <w:shd w:val="clear" w:color="auto" w:fill="auto"/>
            <w:noWrap/>
            <w:vAlign w:val="center"/>
          </w:tcPr>
          <w:p w:rsidR="00C126B5" w:rsidRPr="005F33A8" w:rsidRDefault="00234892" w:rsidP="00B4248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7</w:t>
            </w:r>
            <w:r w:rsidR="00DC47C2" w:rsidRPr="005F33A8">
              <w:rPr>
                <w:rFonts w:ascii="Times New Roman" w:eastAsia="Times New Roman" w:hAnsi="Times New Roman" w:cs="Times New Roman"/>
                <w:color w:val="auto"/>
                <w:sz w:val="18"/>
                <w:szCs w:val="18"/>
              </w:rPr>
              <w:t>%</w:t>
            </w:r>
          </w:p>
        </w:tc>
      </w:tr>
      <w:tr w:rsidR="00B4248E" w:rsidRPr="005F33A8" w:rsidTr="005E50CC">
        <w:trPr>
          <w:trHeight w:val="426"/>
          <w:jc w:val="right"/>
        </w:trPr>
        <w:tc>
          <w:tcPr>
            <w:tcW w:w="198" w:type="pct"/>
            <w:shd w:val="clear" w:color="auto" w:fill="auto"/>
            <w:noWrap/>
            <w:vAlign w:val="center"/>
          </w:tcPr>
          <w:p w:rsidR="00B4248E" w:rsidRPr="005F33A8" w:rsidRDefault="00C126B5" w:rsidP="00B4248E">
            <w:pPr>
              <w:spacing w:after="0" w:line="240" w:lineRule="auto"/>
              <w:jc w:val="center"/>
              <w:rPr>
                <w:rFonts w:ascii="Times New Roman" w:eastAsia="Times New Roman" w:hAnsi="Times New Roman" w:cs="Times New Roman"/>
                <w:sz w:val="18"/>
                <w:szCs w:val="18"/>
              </w:rPr>
            </w:pPr>
            <w:r w:rsidRPr="005F33A8">
              <w:rPr>
                <w:rFonts w:ascii="Times New Roman" w:hAnsi="Times New Roman" w:cs="Times New Roman"/>
                <w:sz w:val="18"/>
                <w:szCs w:val="18"/>
              </w:rPr>
              <w:t>5</w:t>
            </w:r>
          </w:p>
        </w:tc>
        <w:tc>
          <w:tcPr>
            <w:tcW w:w="1046" w:type="pct"/>
            <w:shd w:val="clear" w:color="auto" w:fill="auto"/>
            <w:vAlign w:val="center"/>
          </w:tcPr>
          <w:p w:rsidR="00B4248E" w:rsidRPr="005F33A8" w:rsidRDefault="00F123D8" w:rsidP="00B4248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Erkin optik tolalarni ajratish ishlarini optik taqsimlash panellarida (ODF) amalga </w:t>
            </w:r>
            <w:r w:rsidRPr="005F33A8">
              <w:rPr>
                <w:rFonts w:ascii="Times New Roman" w:eastAsia="Times New Roman" w:hAnsi="Times New Roman" w:cs="Times New Roman"/>
                <w:color w:val="auto"/>
                <w:sz w:val="18"/>
                <w:szCs w:val="18"/>
              </w:rPr>
              <w:lastRenderedPageBreak/>
              <w:t>oshirish kerak, bunda tolali-optik kabelning uchlariga FC yoki LC ulagichlari o‘rnatilgan bo‘lishi lozim /</w:t>
            </w:r>
            <w:r w:rsidR="00F82B13" w:rsidRPr="005F33A8">
              <w:rPr>
                <w:rFonts w:ascii="Times New Roman" w:eastAsia="Times New Roman" w:hAnsi="Times New Roman" w:cs="Times New Roman"/>
                <w:color w:val="auto"/>
                <w:sz w:val="18"/>
                <w:szCs w:val="18"/>
              </w:rPr>
              <w:t>Выделение свободных оптических волокон должны производится на оптических распределительных панелях (</w:t>
            </w:r>
            <w:r w:rsidR="00F82B13" w:rsidRPr="005F33A8">
              <w:rPr>
                <w:rFonts w:ascii="Times New Roman" w:eastAsia="Times New Roman" w:hAnsi="Times New Roman" w:cs="Times New Roman"/>
                <w:color w:val="auto"/>
                <w:sz w:val="18"/>
                <w:szCs w:val="18"/>
                <w:lang w:val="en-US"/>
              </w:rPr>
              <w:t>ODF</w:t>
            </w:r>
            <w:r w:rsidR="00F82B13" w:rsidRPr="005F33A8">
              <w:rPr>
                <w:rFonts w:ascii="Times New Roman" w:eastAsia="Times New Roman" w:hAnsi="Times New Roman" w:cs="Times New Roman"/>
                <w:color w:val="auto"/>
                <w:sz w:val="18"/>
                <w:szCs w:val="18"/>
              </w:rPr>
              <w:t xml:space="preserve">) с разъемами </w:t>
            </w:r>
            <w:r w:rsidR="00F82B13" w:rsidRPr="005F33A8">
              <w:rPr>
                <w:rFonts w:ascii="Times New Roman" w:eastAsia="Times New Roman" w:hAnsi="Times New Roman" w:cs="Times New Roman"/>
                <w:color w:val="auto"/>
                <w:sz w:val="18"/>
                <w:szCs w:val="18"/>
                <w:lang w:val="en-US"/>
              </w:rPr>
              <w:t>FC</w:t>
            </w:r>
            <w:r w:rsidR="00F82B13" w:rsidRPr="005F33A8">
              <w:rPr>
                <w:rFonts w:ascii="Times New Roman" w:eastAsia="Times New Roman" w:hAnsi="Times New Roman" w:cs="Times New Roman"/>
                <w:color w:val="auto"/>
                <w:sz w:val="18"/>
                <w:szCs w:val="18"/>
              </w:rPr>
              <w:t xml:space="preserve"> или </w:t>
            </w:r>
            <w:r w:rsidR="00F82B13" w:rsidRPr="005F33A8">
              <w:rPr>
                <w:rFonts w:ascii="Times New Roman" w:eastAsia="Times New Roman" w:hAnsi="Times New Roman" w:cs="Times New Roman"/>
                <w:color w:val="auto"/>
                <w:sz w:val="18"/>
                <w:szCs w:val="18"/>
                <w:lang w:val="en-US"/>
              </w:rPr>
              <w:t>LC</w:t>
            </w:r>
            <w:r w:rsidR="00F82B13" w:rsidRPr="005F33A8">
              <w:rPr>
                <w:rFonts w:ascii="Times New Roman" w:eastAsia="Times New Roman" w:hAnsi="Times New Roman" w:cs="Times New Roman"/>
                <w:color w:val="auto"/>
                <w:sz w:val="18"/>
                <w:szCs w:val="18"/>
              </w:rPr>
              <w:t xml:space="preserve"> на концах волоконно-оптического кабеля</w:t>
            </w:r>
          </w:p>
        </w:tc>
        <w:tc>
          <w:tcPr>
            <w:tcW w:w="1216" w:type="pct"/>
            <w:shd w:val="clear" w:color="auto" w:fill="auto"/>
            <w:vAlign w:val="center"/>
          </w:tcPr>
          <w:p w:rsidR="00F82B13" w:rsidRPr="005F33A8" w:rsidRDefault="00F123D8" w:rsidP="00F82B13">
            <w:pPr>
              <w:pStyle w:val="a7"/>
              <w:spacing w:before="60" w:after="60"/>
              <w:ind w:left="0"/>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lastRenderedPageBreak/>
              <w:t>Ishtirokchi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tegishli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texnik</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hujjatlarga</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havola</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ko</w:t>
            </w:r>
            <w:r w:rsidRPr="005F33A8">
              <w:rPr>
                <w:rFonts w:ascii="Times New Roman" w:eastAsia="Times New Roman" w:hAnsi="Times New Roman" w:cs="Times New Roman"/>
                <w:color w:val="auto"/>
                <w:sz w:val="18"/>
                <w:szCs w:val="18"/>
              </w:rPr>
              <w:t>‘</w:t>
            </w:r>
            <w:r w:rsidRPr="005F33A8">
              <w:rPr>
                <w:rFonts w:ascii="Times New Roman" w:eastAsia="Times New Roman" w:hAnsi="Times New Roman" w:cs="Times New Roman"/>
                <w:color w:val="auto"/>
                <w:sz w:val="18"/>
                <w:szCs w:val="18"/>
                <w:lang w:val="en-US"/>
              </w:rPr>
              <w:t>rsatilgan</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lastRenderedPageBreak/>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xatini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taqdim</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etishi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shart</w:t>
            </w:r>
            <w:r w:rsidRPr="005F33A8">
              <w:rPr>
                <w:rFonts w:ascii="Times New Roman" w:eastAsia="Times New Roman" w:hAnsi="Times New Roman" w:cs="Times New Roman"/>
                <w:color w:val="auto"/>
                <w:sz w:val="18"/>
                <w:szCs w:val="18"/>
              </w:rPr>
              <w:t>.</w:t>
            </w:r>
            <w:r w:rsidRPr="005F33A8">
              <w:rPr>
                <w:rFonts w:ascii="Times New Roman" w:hAnsi="Times New Roman" w:cs="Times New Roman"/>
                <w:bCs/>
                <w:color w:val="auto"/>
                <w:sz w:val="18"/>
                <w:szCs w:val="18"/>
                <w:shd w:val="clear" w:color="auto" w:fill="FFC9C9"/>
              </w:rPr>
              <w:t xml:space="preserve"> </w:t>
            </w:r>
            <w:r w:rsidRPr="005F33A8">
              <w:rPr>
                <w:rFonts w:ascii="Times New Roman" w:hAnsi="Times New Roman" w:cs="Times New Roman"/>
                <w:bCs/>
                <w:color w:val="auto"/>
                <w:sz w:val="18"/>
                <w:szCs w:val="18"/>
                <w:shd w:val="clear" w:color="auto" w:fill="FFC9C9"/>
              </w:rPr>
              <w:br/>
            </w:r>
            <w:r w:rsidR="00F82B13" w:rsidRPr="005F33A8">
              <w:rPr>
                <w:rFonts w:ascii="Times New Roman" w:hAnsi="Times New Roman" w:cs="Times New Roman"/>
                <w:bCs/>
                <w:color w:val="auto"/>
                <w:sz w:val="18"/>
                <w:szCs w:val="18"/>
                <w:shd w:val="clear" w:color="auto" w:fill="FFC9C9"/>
                <w:lang w:val="en-US"/>
              </w:rPr>
              <w:t>Agar</w:t>
            </w:r>
            <w:r w:rsidR="00F82B13" w:rsidRPr="005F33A8">
              <w:rPr>
                <w:rFonts w:ascii="Times New Roman" w:hAnsi="Times New Roman" w:cs="Times New Roman"/>
                <w:bCs/>
                <w:color w:val="auto"/>
                <w:sz w:val="18"/>
                <w:szCs w:val="18"/>
                <w:shd w:val="clear" w:color="auto" w:fill="FFC9C9"/>
              </w:rPr>
              <w:t xml:space="preserve"> </w:t>
            </w:r>
            <w:r w:rsidR="00B04F62" w:rsidRPr="005F33A8">
              <w:rPr>
                <w:rFonts w:ascii="Times New Roman" w:hAnsi="Times New Roman" w:cs="Times New Roman"/>
                <w:bCs/>
                <w:color w:val="auto"/>
                <w:sz w:val="18"/>
                <w:szCs w:val="18"/>
                <w:shd w:val="clear" w:color="auto" w:fill="FFC9C9"/>
                <w:lang w:val="en-US"/>
              </w:rPr>
              <w:t>hujjat</w:t>
            </w:r>
            <w:r w:rsidR="00B04F62" w:rsidRPr="005F33A8">
              <w:rPr>
                <w:rFonts w:ascii="Times New Roman" w:hAnsi="Times New Roman" w:cs="Times New Roman"/>
                <w:bCs/>
                <w:color w:val="auto"/>
                <w:sz w:val="18"/>
                <w:szCs w:val="18"/>
                <w:shd w:val="clear" w:color="auto" w:fill="FFC9C9"/>
              </w:rPr>
              <w:t xml:space="preserve"> </w:t>
            </w:r>
            <w:r w:rsidR="00F82B13" w:rsidRPr="005F33A8">
              <w:rPr>
                <w:rFonts w:ascii="Times New Roman" w:hAnsi="Times New Roman" w:cs="Times New Roman"/>
                <w:bCs/>
                <w:color w:val="auto"/>
                <w:sz w:val="18"/>
                <w:szCs w:val="18"/>
                <w:shd w:val="clear" w:color="auto" w:fill="FFC9C9"/>
                <w:lang w:val="en-US"/>
              </w:rPr>
              <w:t>taqdim</w:t>
            </w:r>
            <w:r w:rsidR="00F82B13" w:rsidRPr="005F33A8">
              <w:rPr>
                <w:rFonts w:ascii="Times New Roman" w:hAnsi="Times New Roman" w:cs="Times New Roman"/>
                <w:bCs/>
                <w:color w:val="auto"/>
                <w:sz w:val="18"/>
                <w:szCs w:val="18"/>
                <w:shd w:val="clear" w:color="auto" w:fill="FFC9C9"/>
              </w:rPr>
              <w:t xml:space="preserve"> </w:t>
            </w:r>
            <w:r w:rsidR="00F82B13" w:rsidRPr="005F33A8">
              <w:rPr>
                <w:rFonts w:ascii="Times New Roman" w:hAnsi="Times New Roman" w:cs="Times New Roman"/>
                <w:bCs/>
                <w:color w:val="auto"/>
                <w:sz w:val="18"/>
                <w:szCs w:val="18"/>
                <w:shd w:val="clear" w:color="auto" w:fill="FFC9C9"/>
                <w:lang w:val="en-US"/>
              </w:rPr>
              <w:t>etilmasa</w:t>
            </w:r>
            <w:r w:rsidR="00F82B13" w:rsidRPr="005F33A8">
              <w:rPr>
                <w:rFonts w:ascii="Times New Roman" w:hAnsi="Times New Roman" w:cs="Times New Roman"/>
                <w:bCs/>
                <w:color w:val="auto"/>
                <w:sz w:val="18"/>
                <w:szCs w:val="18"/>
                <w:shd w:val="clear" w:color="auto" w:fill="FFC9C9"/>
              </w:rPr>
              <w:t xml:space="preserve">, </w:t>
            </w:r>
            <w:r w:rsidR="00F82B13" w:rsidRPr="005F33A8">
              <w:rPr>
                <w:rFonts w:ascii="Times New Roman" w:hAnsi="Times New Roman" w:cs="Times New Roman"/>
                <w:bCs/>
                <w:color w:val="auto"/>
                <w:sz w:val="18"/>
                <w:szCs w:val="18"/>
                <w:shd w:val="clear" w:color="auto" w:fill="FFC9C9"/>
                <w:lang w:val="en-US"/>
              </w:rPr>
              <w:t>ishtirokchi</w:t>
            </w:r>
            <w:r w:rsidR="00F82B13" w:rsidRPr="005F33A8">
              <w:rPr>
                <w:rFonts w:ascii="Times New Roman" w:hAnsi="Times New Roman" w:cs="Times New Roman"/>
                <w:bCs/>
                <w:color w:val="auto"/>
                <w:sz w:val="18"/>
                <w:szCs w:val="18"/>
                <w:shd w:val="clear" w:color="auto" w:fill="FFC9C9"/>
              </w:rPr>
              <w:t xml:space="preserve"> </w:t>
            </w:r>
            <w:r w:rsidR="00F82B13" w:rsidRPr="005F33A8">
              <w:rPr>
                <w:rFonts w:ascii="Times New Roman" w:hAnsi="Times New Roman" w:cs="Times New Roman"/>
                <w:bCs/>
                <w:color w:val="auto"/>
                <w:sz w:val="18"/>
                <w:szCs w:val="18"/>
                <w:shd w:val="clear" w:color="auto" w:fill="FFC9C9"/>
                <w:lang w:val="en-US"/>
              </w:rPr>
              <w:t>tanlovdan</w:t>
            </w:r>
            <w:r w:rsidR="00F82B13" w:rsidRPr="005F33A8">
              <w:rPr>
                <w:rFonts w:ascii="Times New Roman" w:hAnsi="Times New Roman" w:cs="Times New Roman"/>
                <w:bCs/>
                <w:color w:val="auto"/>
                <w:sz w:val="18"/>
                <w:szCs w:val="18"/>
                <w:shd w:val="clear" w:color="auto" w:fill="FFC9C9"/>
              </w:rPr>
              <w:t xml:space="preserve"> </w:t>
            </w:r>
            <w:r w:rsidR="00F82B13" w:rsidRPr="005F33A8">
              <w:rPr>
                <w:rFonts w:ascii="Times New Roman" w:hAnsi="Times New Roman" w:cs="Times New Roman"/>
                <w:bCs/>
                <w:color w:val="auto"/>
                <w:sz w:val="18"/>
                <w:szCs w:val="18"/>
                <w:shd w:val="clear" w:color="auto" w:fill="FFC9C9"/>
                <w:lang w:val="en-US"/>
              </w:rPr>
              <w:t>chetlashtiriladi</w:t>
            </w:r>
            <w:r w:rsidR="00F82B13" w:rsidRPr="005F33A8">
              <w:rPr>
                <w:rFonts w:ascii="Times New Roman" w:eastAsia="Times New Roman" w:hAnsi="Times New Roman" w:cs="Times New Roman"/>
                <w:color w:val="auto"/>
                <w:sz w:val="18"/>
                <w:szCs w:val="18"/>
              </w:rPr>
              <w:t>/</w:t>
            </w:r>
          </w:p>
          <w:p w:rsidR="00F82B13" w:rsidRPr="005F33A8" w:rsidRDefault="00F82B13" w:rsidP="00F82B13">
            <w:pPr>
              <w:pStyle w:val="a7"/>
              <w:spacing w:before="60" w:after="60"/>
              <w:ind w:left="0"/>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Участник должен предоставить гарантийное письмо с ссылкой на соответствующ</w:t>
            </w:r>
            <w:r w:rsidR="005F33A8">
              <w:rPr>
                <w:rFonts w:ascii="Times New Roman" w:eastAsia="Times New Roman" w:hAnsi="Times New Roman" w:cs="Times New Roman"/>
                <w:color w:val="auto"/>
                <w:sz w:val="18"/>
                <w:szCs w:val="18"/>
                <w:lang w:val="uz-Cyrl-UZ"/>
              </w:rPr>
              <w:t>ую</w:t>
            </w:r>
            <w:r w:rsidRPr="005F33A8">
              <w:rPr>
                <w:rFonts w:ascii="Times New Roman" w:eastAsia="Times New Roman" w:hAnsi="Times New Roman" w:cs="Times New Roman"/>
                <w:color w:val="auto"/>
                <w:sz w:val="18"/>
                <w:szCs w:val="18"/>
              </w:rPr>
              <w:t xml:space="preserve"> техническую документацию.</w:t>
            </w:r>
          </w:p>
          <w:p w:rsidR="00F82B13" w:rsidRPr="005F33A8" w:rsidRDefault="00F82B13" w:rsidP="00F82B13">
            <w:pPr>
              <w:spacing w:after="0" w:line="240" w:lineRule="auto"/>
              <w:jc w:val="center"/>
              <w:rPr>
                <w:rFonts w:ascii="Times New Roman" w:hAnsi="Times New Roman" w:cs="Times New Roman"/>
                <w:bCs/>
                <w:color w:val="auto"/>
                <w:sz w:val="18"/>
                <w:szCs w:val="18"/>
                <w:shd w:val="clear" w:color="auto" w:fill="FFC9C9"/>
              </w:rPr>
            </w:pPr>
            <w:r w:rsidRPr="005F33A8">
              <w:rPr>
                <w:rFonts w:ascii="Times New Roman" w:hAnsi="Times New Roman" w:cs="Times New Roman"/>
                <w:bCs/>
                <w:color w:val="auto"/>
                <w:sz w:val="18"/>
                <w:szCs w:val="18"/>
                <w:shd w:val="clear" w:color="auto" w:fill="FFC9C9"/>
              </w:rPr>
              <w:t>В случае не предоставления</w:t>
            </w:r>
            <w:r w:rsidR="00B04F62" w:rsidRPr="005F33A8">
              <w:rPr>
                <w:rFonts w:ascii="Times New Roman" w:hAnsi="Times New Roman" w:cs="Times New Roman"/>
                <w:bCs/>
                <w:color w:val="auto"/>
                <w:sz w:val="18"/>
                <w:szCs w:val="18"/>
                <w:shd w:val="clear" w:color="auto" w:fill="FFC9C9"/>
              </w:rPr>
              <w:t xml:space="preserve"> документа</w:t>
            </w:r>
            <w:r w:rsidRPr="005F33A8">
              <w:rPr>
                <w:rFonts w:ascii="Times New Roman" w:hAnsi="Times New Roman" w:cs="Times New Roman"/>
                <w:bCs/>
                <w:color w:val="auto"/>
                <w:sz w:val="18"/>
                <w:szCs w:val="18"/>
                <w:shd w:val="clear" w:color="auto" w:fill="FFC9C9"/>
              </w:rPr>
              <w:t xml:space="preserve"> участник дисквалифицируется.</w:t>
            </w:r>
          </w:p>
          <w:p w:rsidR="006F49B2" w:rsidRPr="005F33A8" w:rsidRDefault="006F49B2" w:rsidP="00BC2B1A">
            <w:pPr>
              <w:spacing w:after="0" w:line="240" w:lineRule="auto"/>
              <w:jc w:val="both"/>
              <w:rPr>
                <w:rFonts w:ascii="Times New Roman" w:eastAsia="Times New Roman" w:hAnsi="Times New Roman" w:cs="Times New Roman"/>
                <w:color w:val="auto"/>
                <w:sz w:val="18"/>
                <w:szCs w:val="18"/>
              </w:rPr>
            </w:pPr>
          </w:p>
        </w:tc>
        <w:tc>
          <w:tcPr>
            <w:tcW w:w="1162" w:type="pct"/>
            <w:shd w:val="clear" w:color="auto" w:fill="auto"/>
            <w:vAlign w:val="center"/>
          </w:tcPr>
          <w:p w:rsidR="003934BB" w:rsidRPr="005F33A8" w:rsidRDefault="003934BB" w:rsidP="003934BB">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lastRenderedPageBreak/>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w:t>
            </w:r>
            <w:r w:rsidRPr="005F33A8">
              <w:rPr>
                <w:rFonts w:ascii="Times New Roman" w:eastAsia="Times New Roman" w:hAnsi="Times New Roman" w:cs="Times New Roman"/>
                <w:color w:val="auto"/>
                <w:sz w:val="18"/>
                <w:szCs w:val="18"/>
              </w:rPr>
              <w:br/>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highlight w:val="yellow"/>
                <w:lang w:val="en-US"/>
              </w:rPr>
              <w:t>Majburiy</w:t>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rPr>
              <w:t xml:space="preserve"> /</w:t>
            </w:r>
          </w:p>
          <w:p w:rsidR="005F33A8" w:rsidRDefault="003934BB" w:rsidP="005F33A8">
            <w:pPr>
              <w:pStyle w:val="a7"/>
              <w:spacing w:before="60" w:after="60"/>
              <w:ind w:left="-13"/>
              <w:jc w:val="center"/>
              <w:rPr>
                <w:rFonts w:ascii="Times New Roman" w:hAnsi="Times New Roman" w:cs="Times New Roman"/>
                <w:color w:val="auto"/>
                <w:sz w:val="18"/>
                <w:szCs w:val="18"/>
              </w:rPr>
            </w:pPr>
            <w:r w:rsidRPr="005F33A8">
              <w:rPr>
                <w:rFonts w:ascii="Times New Roman" w:hAnsi="Times New Roman" w:cs="Times New Roman"/>
                <w:color w:val="auto"/>
                <w:sz w:val="18"/>
                <w:szCs w:val="18"/>
              </w:rPr>
              <w:lastRenderedPageBreak/>
              <w:t>Гарантийное письмо</w:t>
            </w:r>
          </w:p>
          <w:p w:rsidR="00B4248E" w:rsidRPr="005F33A8" w:rsidRDefault="003934BB" w:rsidP="005F33A8">
            <w:pPr>
              <w:pStyle w:val="a7"/>
              <w:spacing w:before="60" w:after="60"/>
              <w:ind w:left="-13"/>
              <w:jc w:val="center"/>
              <w:rPr>
                <w:rFonts w:ascii="Times New Roman" w:hAnsi="Times New Roman" w:cs="Times New Roman"/>
                <w:color w:val="auto"/>
                <w:sz w:val="18"/>
                <w:szCs w:val="18"/>
              </w:rPr>
            </w:pPr>
            <w:r w:rsidRPr="005F33A8">
              <w:rPr>
                <w:rFonts w:ascii="Times New Roman" w:eastAsia="Times New Roman" w:hAnsi="Times New Roman" w:cs="Times New Roman"/>
                <w:color w:val="auto"/>
                <w:sz w:val="18"/>
                <w:szCs w:val="18"/>
                <w:highlight w:val="yellow"/>
              </w:rPr>
              <w:t>(Обязательное)</w:t>
            </w:r>
          </w:p>
        </w:tc>
        <w:tc>
          <w:tcPr>
            <w:tcW w:w="331" w:type="pct"/>
            <w:shd w:val="clear" w:color="auto" w:fill="auto"/>
            <w:vAlign w:val="center"/>
          </w:tcPr>
          <w:p w:rsidR="00B4248E" w:rsidRPr="005F33A8" w:rsidRDefault="00B4248E" w:rsidP="00B4248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lastRenderedPageBreak/>
              <w:t>0</w:t>
            </w:r>
          </w:p>
        </w:tc>
        <w:tc>
          <w:tcPr>
            <w:tcW w:w="538" w:type="pct"/>
            <w:shd w:val="clear" w:color="auto" w:fill="auto"/>
            <w:noWrap/>
            <w:vAlign w:val="center"/>
          </w:tcPr>
          <w:p w:rsidR="00B4248E" w:rsidRPr="005F33A8" w:rsidRDefault="00234892" w:rsidP="00B4248E">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c>
          <w:tcPr>
            <w:tcW w:w="509" w:type="pct"/>
            <w:shd w:val="clear" w:color="auto" w:fill="auto"/>
            <w:noWrap/>
            <w:vAlign w:val="center"/>
          </w:tcPr>
          <w:p w:rsidR="00B4248E" w:rsidRPr="005F33A8" w:rsidRDefault="00234892" w:rsidP="00B4248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7</w:t>
            </w:r>
            <w:r w:rsidR="00B4248E" w:rsidRPr="005F33A8">
              <w:rPr>
                <w:rFonts w:ascii="Times New Roman" w:eastAsia="Times New Roman" w:hAnsi="Times New Roman" w:cs="Times New Roman"/>
                <w:color w:val="auto"/>
                <w:sz w:val="18"/>
                <w:szCs w:val="18"/>
              </w:rPr>
              <w:t>%</w:t>
            </w:r>
          </w:p>
        </w:tc>
      </w:tr>
      <w:tr w:rsidR="00B4248E" w:rsidRPr="005F33A8" w:rsidTr="005E50CC">
        <w:trPr>
          <w:trHeight w:val="426"/>
          <w:jc w:val="right"/>
        </w:trPr>
        <w:tc>
          <w:tcPr>
            <w:tcW w:w="198" w:type="pct"/>
            <w:shd w:val="clear" w:color="auto" w:fill="auto"/>
            <w:noWrap/>
            <w:vAlign w:val="center"/>
          </w:tcPr>
          <w:p w:rsidR="00B4248E" w:rsidRPr="005F33A8" w:rsidRDefault="00C90BDE" w:rsidP="00B4248E">
            <w:pPr>
              <w:spacing w:after="0" w:line="240" w:lineRule="auto"/>
              <w:jc w:val="center"/>
              <w:rPr>
                <w:rFonts w:ascii="Times New Roman" w:eastAsia="Times New Roman" w:hAnsi="Times New Roman" w:cs="Times New Roman"/>
                <w:sz w:val="18"/>
                <w:szCs w:val="18"/>
              </w:rPr>
            </w:pPr>
            <w:r w:rsidRPr="005F33A8">
              <w:rPr>
                <w:rFonts w:ascii="Times New Roman" w:hAnsi="Times New Roman" w:cs="Times New Roman"/>
                <w:sz w:val="18"/>
                <w:szCs w:val="18"/>
              </w:rPr>
              <w:lastRenderedPageBreak/>
              <w:t>6</w:t>
            </w:r>
          </w:p>
        </w:tc>
        <w:tc>
          <w:tcPr>
            <w:tcW w:w="1046" w:type="pct"/>
            <w:shd w:val="clear" w:color="auto" w:fill="auto"/>
            <w:vAlign w:val="center"/>
          </w:tcPr>
          <w:p w:rsidR="00F123D8" w:rsidRPr="005F33A8" w:rsidRDefault="00F123D8" w:rsidP="00B4248E">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Optik tolalar erkin bo‘lishi va mavjud optik tolali aloqa liniyalaridan (OTAL) ajratilgan holda, obyektlar uchun tarmoqlanishi kerak. Bunda butun uzunlik bo‘yicha oraliq qabul qiluvchi-uzatuvchi, retranslyatsiya yoki boshqa faol uskunalar qo‘llanilmasdan amalga oshirilishi lozim. Ajratilgan tolalarni liniya qismida (trassa) ulash payvandlangan muftalar orqali bajarilishi shart</w:t>
            </w:r>
            <w:proofErr w:type="gramStart"/>
            <w:r w:rsidRPr="005F33A8">
              <w:rPr>
                <w:rFonts w:ascii="Times New Roman" w:eastAsia="Times New Roman" w:hAnsi="Times New Roman" w:cs="Times New Roman"/>
                <w:color w:val="auto"/>
                <w:sz w:val="18"/>
                <w:szCs w:val="18"/>
                <w:lang w:val="en-US"/>
              </w:rPr>
              <w:t>./</w:t>
            </w:r>
            <w:proofErr w:type="gramEnd"/>
          </w:p>
          <w:p w:rsidR="00B4248E" w:rsidRPr="005F33A8" w:rsidRDefault="00F82B13" w:rsidP="00B4248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Оптические волокна должны быть свободными, и выделены на существующей волоконно-оптических линий связи (ВОЛС) с ответвлением для объектов без применения промежуточного приемо-передающего, ретрасляционного или другого активного оборудования по всей длине, соединение выделенных волокон на линейной части (трасса) должно быть осуществленно сварными муфтами</w:t>
            </w:r>
          </w:p>
        </w:tc>
        <w:tc>
          <w:tcPr>
            <w:tcW w:w="1216" w:type="pct"/>
            <w:shd w:val="clear" w:color="auto" w:fill="auto"/>
            <w:vAlign w:val="center"/>
          </w:tcPr>
          <w:p w:rsidR="00A74A02" w:rsidRPr="005F33A8" w:rsidRDefault="00A74A02" w:rsidP="00B4248E">
            <w:pPr>
              <w:spacing w:after="0" w:line="240" w:lineRule="auto"/>
              <w:jc w:val="center"/>
              <w:rPr>
                <w:rFonts w:ascii="Times New Roman" w:eastAsia="Times New Roman" w:hAnsi="Times New Roman" w:cs="Times New Roman"/>
                <w:color w:val="auto"/>
                <w:sz w:val="18"/>
                <w:szCs w:val="18"/>
              </w:rPr>
            </w:pPr>
          </w:p>
          <w:p w:rsidR="00A74A02" w:rsidRPr="005F33A8" w:rsidRDefault="00F123D8" w:rsidP="00A74A02">
            <w:pPr>
              <w:pStyle w:val="a7"/>
              <w:spacing w:before="60" w:after="60"/>
              <w:ind w:left="0"/>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Ishtirokchi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tegishli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texnik</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hujjatlarga</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havola</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ko</w:t>
            </w:r>
            <w:r w:rsidRPr="005F33A8">
              <w:rPr>
                <w:rFonts w:ascii="Times New Roman" w:eastAsia="Times New Roman" w:hAnsi="Times New Roman" w:cs="Times New Roman"/>
                <w:color w:val="auto"/>
                <w:sz w:val="18"/>
                <w:szCs w:val="18"/>
              </w:rPr>
              <w:t>‘</w:t>
            </w:r>
            <w:r w:rsidRPr="005F33A8">
              <w:rPr>
                <w:rFonts w:ascii="Times New Roman" w:eastAsia="Times New Roman" w:hAnsi="Times New Roman" w:cs="Times New Roman"/>
                <w:color w:val="auto"/>
                <w:sz w:val="18"/>
                <w:szCs w:val="18"/>
                <w:lang w:val="en-US"/>
              </w:rPr>
              <w:t>rsatilgan</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xatini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taqdim</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etishi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shart</w:t>
            </w:r>
            <w:r w:rsidRPr="005F33A8">
              <w:rPr>
                <w:rFonts w:ascii="Times New Roman" w:eastAsia="Times New Roman" w:hAnsi="Times New Roman" w:cs="Times New Roman"/>
                <w:color w:val="auto"/>
                <w:sz w:val="18"/>
                <w:szCs w:val="18"/>
              </w:rPr>
              <w:t>.</w:t>
            </w:r>
            <w:r w:rsidRPr="005F33A8">
              <w:rPr>
                <w:rFonts w:ascii="Times New Roman" w:hAnsi="Times New Roman" w:cs="Times New Roman"/>
                <w:bCs/>
                <w:color w:val="auto"/>
                <w:sz w:val="18"/>
                <w:szCs w:val="18"/>
                <w:shd w:val="clear" w:color="auto" w:fill="FFC9C9"/>
              </w:rPr>
              <w:t xml:space="preserve"> </w:t>
            </w:r>
            <w:r w:rsidRPr="005F33A8">
              <w:rPr>
                <w:rFonts w:ascii="Times New Roman" w:hAnsi="Times New Roman" w:cs="Times New Roman"/>
                <w:bCs/>
                <w:color w:val="auto"/>
                <w:sz w:val="18"/>
                <w:szCs w:val="18"/>
                <w:shd w:val="clear" w:color="auto" w:fill="FFC9C9"/>
              </w:rPr>
              <w:br/>
            </w:r>
            <w:r w:rsidR="00B04F62" w:rsidRPr="005F33A8">
              <w:rPr>
                <w:rFonts w:ascii="Times New Roman" w:hAnsi="Times New Roman" w:cs="Times New Roman"/>
                <w:bCs/>
                <w:color w:val="auto"/>
                <w:sz w:val="18"/>
                <w:szCs w:val="18"/>
                <w:shd w:val="clear" w:color="auto" w:fill="FFC9C9"/>
                <w:lang w:val="en-US"/>
              </w:rPr>
              <w:t>Agar</w:t>
            </w:r>
            <w:r w:rsidR="00B04F62" w:rsidRPr="005F33A8">
              <w:rPr>
                <w:rFonts w:ascii="Times New Roman" w:hAnsi="Times New Roman" w:cs="Times New Roman"/>
                <w:bCs/>
                <w:color w:val="auto"/>
                <w:sz w:val="18"/>
                <w:szCs w:val="18"/>
                <w:shd w:val="clear" w:color="auto" w:fill="FFC9C9"/>
              </w:rPr>
              <w:t xml:space="preserve"> </w:t>
            </w:r>
            <w:r w:rsidR="00B04F62" w:rsidRPr="005F33A8">
              <w:rPr>
                <w:rFonts w:ascii="Times New Roman" w:hAnsi="Times New Roman" w:cs="Times New Roman"/>
                <w:bCs/>
                <w:color w:val="auto"/>
                <w:sz w:val="18"/>
                <w:szCs w:val="18"/>
                <w:shd w:val="clear" w:color="auto" w:fill="FFC9C9"/>
                <w:lang w:val="en-US"/>
              </w:rPr>
              <w:t>hujjat</w:t>
            </w:r>
            <w:r w:rsidR="00B04F62" w:rsidRPr="005F33A8">
              <w:rPr>
                <w:rFonts w:ascii="Times New Roman" w:hAnsi="Times New Roman" w:cs="Times New Roman"/>
                <w:bCs/>
                <w:color w:val="auto"/>
                <w:sz w:val="18"/>
                <w:szCs w:val="18"/>
                <w:shd w:val="clear" w:color="auto" w:fill="FFC9C9"/>
              </w:rPr>
              <w:t xml:space="preserve"> </w:t>
            </w:r>
            <w:r w:rsidR="00B04F62" w:rsidRPr="005F33A8">
              <w:rPr>
                <w:rFonts w:ascii="Times New Roman" w:hAnsi="Times New Roman" w:cs="Times New Roman"/>
                <w:bCs/>
                <w:color w:val="auto"/>
                <w:sz w:val="18"/>
                <w:szCs w:val="18"/>
                <w:shd w:val="clear" w:color="auto" w:fill="FFC9C9"/>
                <w:lang w:val="en-US"/>
              </w:rPr>
              <w:t>taqdim</w:t>
            </w:r>
            <w:r w:rsidR="00B04F62" w:rsidRPr="005F33A8">
              <w:rPr>
                <w:rFonts w:ascii="Times New Roman" w:hAnsi="Times New Roman" w:cs="Times New Roman"/>
                <w:bCs/>
                <w:color w:val="auto"/>
                <w:sz w:val="18"/>
                <w:szCs w:val="18"/>
                <w:shd w:val="clear" w:color="auto" w:fill="FFC9C9"/>
              </w:rPr>
              <w:t xml:space="preserve"> </w:t>
            </w:r>
            <w:r w:rsidR="00B04F62" w:rsidRPr="005F33A8">
              <w:rPr>
                <w:rFonts w:ascii="Times New Roman" w:hAnsi="Times New Roman" w:cs="Times New Roman"/>
                <w:bCs/>
                <w:color w:val="auto"/>
                <w:sz w:val="18"/>
                <w:szCs w:val="18"/>
                <w:shd w:val="clear" w:color="auto" w:fill="FFC9C9"/>
                <w:lang w:val="en-US"/>
              </w:rPr>
              <w:t>etilmasa</w:t>
            </w:r>
            <w:r w:rsidR="00B04F62" w:rsidRPr="005F33A8">
              <w:rPr>
                <w:rFonts w:ascii="Times New Roman" w:hAnsi="Times New Roman" w:cs="Times New Roman"/>
                <w:bCs/>
                <w:color w:val="auto"/>
                <w:sz w:val="18"/>
                <w:szCs w:val="18"/>
                <w:shd w:val="clear" w:color="auto" w:fill="FFC9C9"/>
              </w:rPr>
              <w:t xml:space="preserve">, </w:t>
            </w:r>
            <w:r w:rsidR="00B04F62" w:rsidRPr="005F33A8">
              <w:rPr>
                <w:rFonts w:ascii="Times New Roman" w:hAnsi="Times New Roman" w:cs="Times New Roman"/>
                <w:bCs/>
                <w:color w:val="auto"/>
                <w:sz w:val="18"/>
                <w:szCs w:val="18"/>
                <w:shd w:val="clear" w:color="auto" w:fill="FFC9C9"/>
                <w:lang w:val="en-US"/>
              </w:rPr>
              <w:t>ishtirokchi</w:t>
            </w:r>
            <w:r w:rsidR="00B04F62" w:rsidRPr="005F33A8">
              <w:rPr>
                <w:rFonts w:ascii="Times New Roman" w:hAnsi="Times New Roman" w:cs="Times New Roman"/>
                <w:bCs/>
                <w:color w:val="auto"/>
                <w:sz w:val="18"/>
                <w:szCs w:val="18"/>
                <w:shd w:val="clear" w:color="auto" w:fill="FFC9C9"/>
              </w:rPr>
              <w:t xml:space="preserve"> </w:t>
            </w:r>
            <w:r w:rsidR="00B04F62" w:rsidRPr="005F33A8">
              <w:rPr>
                <w:rFonts w:ascii="Times New Roman" w:hAnsi="Times New Roman" w:cs="Times New Roman"/>
                <w:bCs/>
                <w:color w:val="auto"/>
                <w:sz w:val="18"/>
                <w:szCs w:val="18"/>
                <w:shd w:val="clear" w:color="auto" w:fill="FFC9C9"/>
                <w:lang w:val="en-US"/>
              </w:rPr>
              <w:t>tanlovdan</w:t>
            </w:r>
            <w:r w:rsidR="00B04F62" w:rsidRPr="005F33A8">
              <w:rPr>
                <w:rFonts w:ascii="Times New Roman" w:hAnsi="Times New Roman" w:cs="Times New Roman"/>
                <w:bCs/>
                <w:color w:val="auto"/>
                <w:sz w:val="18"/>
                <w:szCs w:val="18"/>
                <w:shd w:val="clear" w:color="auto" w:fill="FFC9C9"/>
              </w:rPr>
              <w:t xml:space="preserve"> </w:t>
            </w:r>
            <w:r w:rsidR="00B04F62" w:rsidRPr="005F33A8">
              <w:rPr>
                <w:rFonts w:ascii="Times New Roman" w:hAnsi="Times New Roman" w:cs="Times New Roman"/>
                <w:bCs/>
                <w:color w:val="auto"/>
                <w:sz w:val="18"/>
                <w:szCs w:val="18"/>
                <w:shd w:val="clear" w:color="auto" w:fill="FFC9C9"/>
                <w:lang w:val="en-US"/>
              </w:rPr>
              <w:t>chetlashtiriladi</w:t>
            </w:r>
            <w:r w:rsidR="00B04F62" w:rsidRPr="005F33A8">
              <w:rPr>
                <w:rFonts w:ascii="Times New Roman" w:eastAsia="Times New Roman" w:hAnsi="Times New Roman" w:cs="Times New Roman"/>
                <w:color w:val="auto"/>
                <w:sz w:val="18"/>
                <w:szCs w:val="18"/>
              </w:rPr>
              <w:t xml:space="preserve"> </w:t>
            </w:r>
            <w:r w:rsidR="00A74A02" w:rsidRPr="005F33A8">
              <w:rPr>
                <w:rFonts w:ascii="Times New Roman" w:eastAsia="Times New Roman" w:hAnsi="Times New Roman" w:cs="Times New Roman"/>
                <w:color w:val="auto"/>
                <w:sz w:val="18"/>
                <w:szCs w:val="18"/>
              </w:rPr>
              <w:t>/</w:t>
            </w:r>
          </w:p>
          <w:p w:rsidR="00F82B13" w:rsidRPr="005F33A8" w:rsidRDefault="00F82B13" w:rsidP="00F82B13">
            <w:pPr>
              <w:pStyle w:val="a7"/>
              <w:spacing w:before="60" w:after="60"/>
              <w:ind w:left="0"/>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Участник должен предоставить гарантийное письмо с ссылкой на соответствующ</w:t>
            </w:r>
            <w:r w:rsidR="005F33A8">
              <w:rPr>
                <w:rFonts w:ascii="Times New Roman" w:eastAsia="Times New Roman" w:hAnsi="Times New Roman" w:cs="Times New Roman"/>
                <w:color w:val="auto"/>
                <w:sz w:val="18"/>
                <w:szCs w:val="18"/>
                <w:lang w:val="uz-Cyrl-UZ"/>
              </w:rPr>
              <w:t>ую</w:t>
            </w:r>
            <w:r w:rsidRPr="005F33A8">
              <w:rPr>
                <w:rFonts w:ascii="Times New Roman" w:eastAsia="Times New Roman" w:hAnsi="Times New Roman" w:cs="Times New Roman"/>
                <w:color w:val="auto"/>
                <w:sz w:val="18"/>
                <w:szCs w:val="18"/>
              </w:rPr>
              <w:t xml:space="preserve"> техническую документацию.</w:t>
            </w:r>
          </w:p>
          <w:p w:rsidR="00A74A02" w:rsidRPr="005F33A8" w:rsidRDefault="00A74A02" w:rsidP="00B4248E">
            <w:pPr>
              <w:spacing w:after="0" w:line="240" w:lineRule="auto"/>
              <w:jc w:val="center"/>
              <w:rPr>
                <w:rFonts w:ascii="Times New Roman" w:eastAsia="Times New Roman" w:hAnsi="Times New Roman" w:cs="Times New Roman"/>
                <w:color w:val="auto"/>
                <w:sz w:val="18"/>
                <w:szCs w:val="18"/>
              </w:rPr>
            </w:pPr>
            <w:r w:rsidRPr="005F33A8">
              <w:rPr>
                <w:rFonts w:ascii="Times New Roman" w:hAnsi="Times New Roman" w:cs="Times New Roman"/>
                <w:color w:val="auto"/>
                <w:sz w:val="18"/>
                <w:szCs w:val="18"/>
                <w:shd w:val="clear" w:color="auto" w:fill="FFC9C9"/>
              </w:rPr>
              <w:t>В случае не предоставления</w:t>
            </w:r>
            <w:r w:rsidR="00B04F62" w:rsidRPr="005F33A8">
              <w:rPr>
                <w:rFonts w:ascii="Times New Roman" w:hAnsi="Times New Roman" w:cs="Times New Roman"/>
                <w:color w:val="auto"/>
                <w:sz w:val="18"/>
                <w:szCs w:val="18"/>
                <w:shd w:val="clear" w:color="auto" w:fill="FFC9C9"/>
              </w:rPr>
              <w:t xml:space="preserve"> документа</w:t>
            </w:r>
            <w:r w:rsidRPr="005F33A8">
              <w:rPr>
                <w:rFonts w:ascii="Times New Roman" w:hAnsi="Times New Roman" w:cs="Times New Roman"/>
                <w:color w:val="auto"/>
                <w:sz w:val="18"/>
                <w:szCs w:val="18"/>
                <w:shd w:val="clear" w:color="auto" w:fill="FFC9C9"/>
              </w:rPr>
              <w:t xml:space="preserve"> участник дисквалифицируется.</w:t>
            </w:r>
          </w:p>
        </w:tc>
        <w:tc>
          <w:tcPr>
            <w:tcW w:w="1162" w:type="pct"/>
            <w:shd w:val="clear" w:color="auto" w:fill="auto"/>
            <w:vAlign w:val="center"/>
          </w:tcPr>
          <w:p w:rsidR="003934BB" w:rsidRPr="005F33A8" w:rsidRDefault="003934BB" w:rsidP="003934BB">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w:t>
            </w:r>
            <w:r w:rsidRPr="005F33A8">
              <w:rPr>
                <w:rFonts w:ascii="Times New Roman" w:eastAsia="Times New Roman" w:hAnsi="Times New Roman" w:cs="Times New Roman"/>
                <w:color w:val="auto"/>
                <w:sz w:val="18"/>
                <w:szCs w:val="18"/>
              </w:rPr>
              <w:br/>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highlight w:val="yellow"/>
                <w:lang w:val="en-US"/>
              </w:rPr>
              <w:t>Majburiy</w:t>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rPr>
              <w:t xml:space="preserve"> /</w:t>
            </w:r>
          </w:p>
          <w:p w:rsidR="005F33A8" w:rsidRDefault="003934BB" w:rsidP="005F33A8">
            <w:pPr>
              <w:pStyle w:val="a7"/>
              <w:spacing w:before="60" w:after="60"/>
              <w:ind w:left="-13"/>
              <w:jc w:val="center"/>
              <w:rPr>
                <w:rFonts w:ascii="Times New Roman" w:hAnsi="Times New Roman" w:cs="Times New Roman"/>
                <w:color w:val="auto"/>
                <w:sz w:val="18"/>
                <w:szCs w:val="18"/>
              </w:rPr>
            </w:pPr>
            <w:r w:rsidRPr="005F33A8">
              <w:rPr>
                <w:rFonts w:ascii="Times New Roman" w:hAnsi="Times New Roman" w:cs="Times New Roman"/>
                <w:color w:val="auto"/>
                <w:sz w:val="18"/>
                <w:szCs w:val="18"/>
              </w:rPr>
              <w:t>Гарантийное письмо</w:t>
            </w:r>
          </w:p>
          <w:p w:rsidR="00B4248E" w:rsidRPr="005F33A8" w:rsidRDefault="003934BB" w:rsidP="005F33A8">
            <w:pPr>
              <w:pStyle w:val="a7"/>
              <w:spacing w:before="60" w:after="60"/>
              <w:ind w:left="-13"/>
              <w:jc w:val="center"/>
              <w:rPr>
                <w:rFonts w:ascii="Times New Roman" w:hAnsi="Times New Roman" w:cs="Times New Roman"/>
                <w:color w:val="auto"/>
                <w:sz w:val="18"/>
                <w:szCs w:val="18"/>
              </w:rPr>
            </w:pPr>
            <w:r w:rsidRPr="005F33A8">
              <w:rPr>
                <w:rFonts w:ascii="Times New Roman" w:eastAsia="Times New Roman" w:hAnsi="Times New Roman" w:cs="Times New Roman"/>
                <w:color w:val="auto"/>
                <w:sz w:val="18"/>
                <w:szCs w:val="18"/>
                <w:highlight w:val="yellow"/>
              </w:rPr>
              <w:t>(Обязательное)</w:t>
            </w:r>
          </w:p>
        </w:tc>
        <w:tc>
          <w:tcPr>
            <w:tcW w:w="331" w:type="pct"/>
            <w:shd w:val="clear" w:color="auto" w:fill="auto"/>
            <w:vAlign w:val="center"/>
          </w:tcPr>
          <w:p w:rsidR="00B4248E" w:rsidRPr="005F33A8" w:rsidRDefault="00B4248E" w:rsidP="00B4248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0</w:t>
            </w:r>
          </w:p>
        </w:tc>
        <w:tc>
          <w:tcPr>
            <w:tcW w:w="538" w:type="pct"/>
            <w:shd w:val="clear" w:color="auto" w:fill="auto"/>
            <w:noWrap/>
            <w:vAlign w:val="center"/>
          </w:tcPr>
          <w:p w:rsidR="00B4248E" w:rsidRPr="005F33A8" w:rsidRDefault="00234892" w:rsidP="00B4248E">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c>
          <w:tcPr>
            <w:tcW w:w="509" w:type="pct"/>
            <w:shd w:val="clear" w:color="auto" w:fill="auto"/>
            <w:noWrap/>
            <w:vAlign w:val="center"/>
          </w:tcPr>
          <w:p w:rsidR="00B4248E" w:rsidRPr="005F33A8" w:rsidRDefault="00234892" w:rsidP="00B4248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7</w:t>
            </w:r>
            <w:r w:rsidR="00B4248E" w:rsidRPr="005F33A8">
              <w:rPr>
                <w:rFonts w:ascii="Times New Roman" w:eastAsia="Times New Roman" w:hAnsi="Times New Roman" w:cs="Times New Roman"/>
                <w:color w:val="auto"/>
                <w:sz w:val="18"/>
                <w:szCs w:val="18"/>
              </w:rPr>
              <w:t>%</w:t>
            </w:r>
          </w:p>
        </w:tc>
      </w:tr>
      <w:tr w:rsidR="005763A8" w:rsidRPr="005F33A8" w:rsidTr="005E50CC">
        <w:trPr>
          <w:trHeight w:val="426"/>
          <w:jc w:val="right"/>
        </w:trPr>
        <w:tc>
          <w:tcPr>
            <w:tcW w:w="198" w:type="pct"/>
            <w:shd w:val="clear" w:color="auto" w:fill="auto"/>
            <w:noWrap/>
            <w:vAlign w:val="center"/>
          </w:tcPr>
          <w:p w:rsidR="005763A8" w:rsidRPr="005F33A8" w:rsidRDefault="00A92C47" w:rsidP="008F70F1">
            <w:pPr>
              <w:spacing w:after="0" w:line="240" w:lineRule="auto"/>
              <w:rPr>
                <w:rFonts w:ascii="Times New Roman" w:eastAsia="Times New Roman" w:hAnsi="Times New Roman" w:cs="Times New Roman"/>
                <w:sz w:val="18"/>
                <w:szCs w:val="18"/>
              </w:rPr>
            </w:pPr>
            <w:r w:rsidRPr="005F33A8">
              <w:rPr>
                <w:rFonts w:ascii="Times New Roman" w:eastAsia="Times New Roman" w:hAnsi="Times New Roman" w:cs="Times New Roman"/>
                <w:sz w:val="18"/>
                <w:szCs w:val="18"/>
              </w:rPr>
              <w:t>7</w:t>
            </w:r>
          </w:p>
        </w:tc>
        <w:tc>
          <w:tcPr>
            <w:tcW w:w="1046" w:type="pct"/>
            <w:shd w:val="clear" w:color="auto" w:fill="auto"/>
            <w:vAlign w:val="center"/>
          </w:tcPr>
          <w:p w:rsidR="005763A8" w:rsidRPr="005F33A8" w:rsidRDefault="00F123D8" w:rsidP="003E7085">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Ijro hujjatlarining nusxasini taqdim etish (</w:t>
            </w:r>
            <w:r w:rsidR="003E7085" w:rsidRPr="005F33A8">
              <w:rPr>
                <w:rFonts w:ascii="Times New Roman" w:eastAsia="Times New Roman" w:hAnsi="Times New Roman" w:cs="Times New Roman"/>
                <w:color w:val="auto"/>
                <w:sz w:val="18"/>
                <w:szCs w:val="18"/>
                <w:lang w:val="en-US"/>
              </w:rPr>
              <w:t>Ish</w:t>
            </w:r>
            <w:r w:rsidR="003E7085" w:rsidRPr="005F33A8">
              <w:rPr>
                <w:rFonts w:ascii="Times New Roman" w:eastAsia="Times New Roman" w:hAnsi="Times New Roman" w:cs="Times New Roman"/>
                <w:color w:val="auto"/>
                <w:sz w:val="18"/>
                <w:szCs w:val="18"/>
              </w:rPr>
              <w:t xml:space="preserve"> </w:t>
            </w:r>
            <w:r w:rsidR="003E7085" w:rsidRPr="005F33A8">
              <w:rPr>
                <w:rFonts w:ascii="Times New Roman" w:eastAsia="Times New Roman" w:hAnsi="Times New Roman" w:cs="Times New Roman"/>
                <w:color w:val="auto"/>
                <w:sz w:val="18"/>
                <w:szCs w:val="18"/>
                <w:lang w:val="en-US"/>
              </w:rPr>
              <w:t>hujjatlar</w:t>
            </w:r>
            <w:r w:rsidRPr="005F33A8">
              <w:rPr>
                <w:rFonts w:ascii="Times New Roman" w:eastAsia="Times New Roman" w:hAnsi="Times New Roman" w:cs="Times New Roman"/>
                <w:color w:val="auto"/>
                <w:sz w:val="18"/>
                <w:szCs w:val="18"/>
              </w:rPr>
              <w:t xml:space="preserve"> ekspertizasi, yakka tartibdagi va kompleks namunalash dalolatnomalari va </w:t>
            </w:r>
            <w:r w:rsidR="00212C1E" w:rsidRPr="005F33A8">
              <w:rPr>
                <w:rFonts w:ascii="Times New Roman" w:eastAsia="Times New Roman" w:hAnsi="Times New Roman" w:cs="Times New Roman"/>
                <w:color w:val="auto"/>
                <w:sz w:val="18"/>
                <w:szCs w:val="18"/>
              </w:rPr>
              <w:t>h.k.) /</w:t>
            </w:r>
            <w:r w:rsidR="003E7085" w:rsidRPr="005F33A8">
              <w:rPr>
                <w:rFonts w:ascii="Times New Roman" w:eastAsia="Times New Roman" w:hAnsi="Times New Roman" w:cs="Times New Roman"/>
                <w:color w:val="auto"/>
                <w:sz w:val="18"/>
                <w:szCs w:val="18"/>
              </w:rPr>
              <w:t>Предоставление копии</w:t>
            </w:r>
            <w:r w:rsidR="00F82B13" w:rsidRPr="005F33A8">
              <w:rPr>
                <w:rFonts w:ascii="Times New Roman" w:eastAsia="Times New Roman" w:hAnsi="Times New Roman" w:cs="Times New Roman"/>
                <w:color w:val="auto"/>
                <w:sz w:val="18"/>
                <w:szCs w:val="18"/>
              </w:rPr>
              <w:t xml:space="preserve"> исполнительной документации (экспертизы РД, акты индивидуального и комплексного опробования и т.п.)</w:t>
            </w:r>
          </w:p>
        </w:tc>
        <w:tc>
          <w:tcPr>
            <w:tcW w:w="1216" w:type="pct"/>
            <w:shd w:val="clear" w:color="auto" w:fill="auto"/>
            <w:vAlign w:val="center"/>
          </w:tcPr>
          <w:p w:rsidR="008D5922" w:rsidRPr="005F33A8" w:rsidRDefault="008D5922" w:rsidP="008D5922">
            <w:pPr>
              <w:spacing w:after="0" w:line="240" w:lineRule="auto"/>
              <w:jc w:val="center"/>
              <w:rPr>
                <w:rFonts w:ascii="Times New Roman" w:eastAsia="Times New Roman" w:hAnsi="Times New Roman" w:cs="Times New Roman"/>
                <w:color w:val="auto"/>
                <w:sz w:val="18"/>
                <w:szCs w:val="18"/>
              </w:rPr>
            </w:pPr>
          </w:p>
          <w:p w:rsidR="00F123D8" w:rsidRPr="005F33A8" w:rsidRDefault="00F123D8" w:rsidP="00F82B13">
            <w:pPr>
              <w:pStyle w:val="a7"/>
              <w:spacing w:before="60" w:after="60"/>
              <w:ind w:left="0"/>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Ishtirokchi tegishli hujjatni taqdim etishi kerak.</w:t>
            </w:r>
          </w:p>
          <w:p w:rsidR="00F82B13" w:rsidRPr="005F33A8" w:rsidRDefault="003E7085" w:rsidP="00F82B13">
            <w:pPr>
              <w:pStyle w:val="a7"/>
              <w:spacing w:before="60" w:after="60"/>
              <w:ind w:left="0"/>
              <w:jc w:val="center"/>
              <w:rPr>
                <w:rFonts w:ascii="Times New Roman" w:eastAsia="Times New Roman" w:hAnsi="Times New Roman" w:cs="Times New Roman"/>
                <w:color w:val="auto"/>
                <w:sz w:val="18"/>
                <w:szCs w:val="18"/>
                <w:lang w:val="en-US"/>
              </w:rPr>
            </w:pPr>
            <w:r w:rsidRPr="005F33A8">
              <w:rPr>
                <w:rFonts w:ascii="Times New Roman" w:hAnsi="Times New Roman" w:cs="Times New Roman"/>
                <w:bCs/>
                <w:color w:val="auto"/>
                <w:sz w:val="18"/>
                <w:szCs w:val="18"/>
                <w:shd w:val="clear" w:color="auto" w:fill="FFC9C9"/>
                <w:lang w:val="en-US"/>
              </w:rPr>
              <w:t>Agar hujjat taqdim etilmasa, ishtirokchi tanlovdan chetlashtiriladi</w:t>
            </w:r>
            <w:r w:rsidR="00F82B13" w:rsidRPr="005F33A8">
              <w:rPr>
                <w:rFonts w:ascii="Times New Roman" w:eastAsia="Times New Roman" w:hAnsi="Times New Roman" w:cs="Times New Roman"/>
                <w:color w:val="auto"/>
                <w:sz w:val="18"/>
                <w:szCs w:val="18"/>
                <w:lang w:val="en-US"/>
              </w:rPr>
              <w:t>/</w:t>
            </w:r>
          </w:p>
          <w:p w:rsidR="00F82B13" w:rsidRPr="005F33A8" w:rsidRDefault="00F82B13" w:rsidP="00F82B13">
            <w:pPr>
              <w:pStyle w:val="a7"/>
              <w:spacing w:before="60" w:after="60"/>
              <w:ind w:left="0"/>
              <w:jc w:val="center"/>
              <w:rPr>
                <w:rFonts w:ascii="Times New Roman" w:eastAsia="Times New Roman" w:hAnsi="Times New Roman" w:cs="Times New Roman"/>
                <w:color w:val="auto"/>
                <w:sz w:val="18"/>
                <w:szCs w:val="18"/>
                <w:lang w:val="uz-Cyrl-UZ"/>
              </w:rPr>
            </w:pPr>
            <w:r w:rsidRPr="005F33A8">
              <w:rPr>
                <w:rFonts w:ascii="Times New Roman" w:eastAsia="Times New Roman" w:hAnsi="Times New Roman" w:cs="Times New Roman"/>
                <w:color w:val="auto"/>
                <w:sz w:val="18"/>
                <w:szCs w:val="18"/>
              </w:rPr>
              <w:t xml:space="preserve">Участник должен предоставить </w:t>
            </w:r>
            <w:r w:rsidR="003934BB" w:rsidRPr="005F33A8">
              <w:rPr>
                <w:rFonts w:ascii="Times New Roman" w:eastAsia="Times New Roman" w:hAnsi="Times New Roman" w:cs="Times New Roman"/>
                <w:color w:val="auto"/>
                <w:sz w:val="18"/>
                <w:szCs w:val="18"/>
              </w:rPr>
              <w:t>гарантийное письмо по ИД</w:t>
            </w:r>
            <w:r w:rsidR="005F33A8">
              <w:rPr>
                <w:rFonts w:ascii="Times New Roman" w:eastAsia="Times New Roman" w:hAnsi="Times New Roman" w:cs="Times New Roman"/>
                <w:color w:val="auto"/>
                <w:sz w:val="18"/>
                <w:szCs w:val="18"/>
                <w:lang w:val="uz-Cyrl-UZ"/>
              </w:rPr>
              <w:t>.</w:t>
            </w:r>
          </w:p>
          <w:p w:rsidR="005763A8" w:rsidRPr="005F33A8" w:rsidRDefault="00F82B13" w:rsidP="00F82B13">
            <w:pPr>
              <w:spacing w:after="0" w:line="240" w:lineRule="auto"/>
              <w:jc w:val="center"/>
              <w:rPr>
                <w:rFonts w:ascii="Times New Roman" w:eastAsia="Times New Roman" w:hAnsi="Times New Roman" w:cs="Times New Roman"/>
                <w:color w:val="auto"/>
                <w:sz w:val="18"/>
                <w:szCs w:val="18"/>
              </w:rPr>
            </w:pPr>
            <w:r w:rsidRPr="005F33A8">
              <w:rPr>
                <w:rFonts w:ascii="Times New Roman" w:hAnsi="Times New Roman" w:cs="Times New Roman"/>
                <w:color w:val="auto"/>
                <w:sz w:val="18"/>
                <w:szCs w:val="18"/>
                <w:shd w:val="clear" w:color="auto" w:fill="FFC9C9"/>
              </w:rPr>
              <w:t>В случае не предоставления</w:t>
            </w:r>
            <w:r w:rsidR="003E7085" w:rsidRPr="005F33A8">
              <w:rPr>
                <w:rFonts w:ascii="Times New Roman" w:hAnsi="Times New Roman" w:cs="Times New Roman"/>
                <w:color w:val="auto"/>
                <w:sz w:val="18"/>
                <w:szCs w:val="18"/>
                <w:shd w:val="clear" w:color="auto" w:fill="FFC9C9"/>
              </w:rPr>
              <w:t xml:space="preserve"> документа</w:t>
            </w:r>
            <w:r w:rsidRPr="005F33A8">
              <w:rPr>
                <w:rFonts w:ascii="Times New Roman" w:hAnsi="Times New Roman" w:cs="Times New Roman"/>
                <w:color w:val="auto"/>
                <w:sz w:val="18"/>
                <w:szCs w:val="18"/>
                <w:shd w:val="clear" w:color="auto" w:fill="FFC9C9"/>
              </w:rPr>
              <w:t xml:space="preserve"> участник дисквалифицируется.</w:t>
            </w:r>
          </w:p>
        </w:tc>
        <w:tc>
          <w:tcPr>
            <w:tcW w:w="1162" w:type="pct"/>
            <w:shd w:val="clear" w:color="auto" w:fill="auto"/>
            <w:vAlign w:val="center"/>
          </w:tcPr>
          <w:p w:rsidR="003934BB" w:rsidRPr="005F33A8" w:rsidRDefault="003934BB" w:rsidP="003934BB">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w:t>
            </w:r>
            <w:r w:rsidRPr="005F33A8">
              <w:rPr>
                <w:rFonts w:ascii="Times New Roman" w:eastAsia="Times New Roman" w:hAnsi="Times New Roman" w:cs="Times New Roman"/>
                <w:color w:val="auto"/>
                <w:sz w:val="18"/>
                <w:szCs w:val="18"/>
              </w:rPr>
              <w:br/>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highlight w:val="yellow"/>
                <w:lang w:val="en-US"/>
              </w:rPr>
              <w:t>Majburiy</w:t>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rPr>
              <w:t xml:space="preserve"> /</w:t>
            </w:r>
          </w:p>
          <w:p w:rsidR="005F33A8" w:rsidRDefault="003934BB" w:rsidP="005F33A8">
            <w:pPr>
              <w:pStyle w:val="a7"/>
              <w:spacing w:before="60" w:after="60"/>
              <w:ind w:left="-13"/>
              <w:jc w:val="center"/>
              <w:rPr>
                <w:rFonts w:ascii="Times New Roman" w:hAnsi="Times New Roman" w:cs="Times New Roman"/>
                <w:color w:val="auto"/>
                <w:sz w:val="18"/>
                <w:szCs w:val="18"/>
              </w:rPr>
            </w:pPr>
            <w:r w:rsidRPr="005F33A8">
              <w:rPr>
                <w:rFonts w:ascii="Times New Roman" w:hAnsi="Times New Roman" w:cs="Times New Roman"/>
                <w:color w:val="auto"/>
                <w:sz w:val="18"/>
                <w:szCs w:val="18"/>
              </w:rPr>
              <w:t>Гарантийное письмо</w:t>
            </w:r>
          </w:p>
          <w:p w:rsidR="005763A8" w:rsidRPr="005F33A8" w:rsidRDefault="003934BB" w:rsidP="005F33A8">
            <w:pPr>
              <w:pStyle w:val="a7"/>
              <w:spacing w:before="60" w:after="60"/>
              <w:ind w:left="-13"/>
              <w:jc w:val="center"/>
              <w:rPr>
                <w:rFonts w:ascii="Times New Roman" w:hAnsi="Times New Roman" w:cs="Times New Roman"/>
                <w:color w:val="auto"/>
                <w:sz w:val="18"/>
                <w:szCs w:val="18"/>
              </w:rPr>
            </w:pPr>
            <w:r w:rsidRPr="005F33A8">
              <w:rPr>
                <w:rFonts w:ascii="Times New Roman" w:eastAsia="Times New Roman" w:hAnsi="Times New Roman" w:cs="Times New Roman"/>
                <w:color w:val="auto"/>
                <w:sz w:val="18"/>
                <w:szCs w:val="18"/>
                <w:highlight w:val="yellow"/>
              </w:rPr>
              <w:t>(Обязательное)</w:t>
            </w:r>
          </w:p>
        </w:tc>
        <w:tc>
          <w:tcPr>
            <w:tcW w:w="331" w:type="pct"/>
            <w:shd w:val="clear" w:color="auto" w:fill="auto"/>
            <w:vAlign w:val="center"/>
          </w:tcPr>
          <w:p w:rsidR="005763A8" w:rsidRPr="005F33A8" w:rsidRDefault="008D5922" w:rsidP="008F70F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0</w:t>
            </w:r>
          </w:p>
        </w:tc>
        <w:tc>
          <w:tcPr>
            <w:tcW w:w="538" w:type="pct"/>
            <w:shd w:val="clear" w:color="auto" w:fill="auto"/>
            <w:noWrap/>
            <w:vAlign w:val="center"/>
          </w:tcPr>
          <w:p w:rsidR="005763A8" w:rsidRPr="005F33A8" w:rsidRDefault="00234892" w:rsidP="008F70F1">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c>
          <w:tcPr>
            <w:tcW w:w="509" w:type="pct"/>
            <w:shd w:val="clear" w:color="auto" w:fill="auto"/>
            <w:noWrap/>
            <w:vAlign w:val="center"/>
          </w:tcPr>
          <w:p w:rsidR="005763A8" w:rsidRPr="005F33A8" w:rsidRDefault="00234892" w:rsidP="008F70F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7</w:t>
            </w:r>
            <w:r w:rsidR="00595D2A" w:rsidRPr="005F33A8">
              <w:rPr>
                <w:rFonts w:ascii="Times New Roman" w:eastAsia="Times New Roman" w:hAnsi="Times New Roman" w:cs="Times New Roman"/>
                <w:color w:val="auto"/>
                <w:sz w:val="18"/>
                <w:szCs w:val="18"/>
              </w:rPr>
              <w:t>%</w:t>
            </w:r>
          </w:p>
        </w:tc>
      </w:tr>
      <w:tr w:rsidR="008D5922" w:rsidRPr="005F33A8" w:rsidTr="005E50CC">
        <w:trPr>
          <w:trHeight w:val="426"/>
          <w:jc w:val="right"/>
        </w:trPr>
        <w:tc>
          <w:tcPr>
            <w:tcW w:w="198" w:type="pct"/>
            <w:shd w:val="clear" w:color="auto" w:fill="auto"/>
            <w:noWrap/>
            <w:vAlign w:val="center"/>
          </w:tcPr>
          <w:p w:rsidR="008D5922" w:rsidRPr="005F33A8" w:rsidRDefault="00A92C47" w:rsidP="008F70F1">
            <w:pPr>
              <w:spacing w:after="0" w:line="240" w:lineRule="auto"/>
              <w:rPr>
                <w:rFonts w:ascii="Times New Roman" w:eastAsia="Times New Roman" w:hAnsi="Times New Roman" w:cs="Times New Roman"/>
                <w:sz w:val="18"/>
                <w:szCs w:val="18"/>
              </w:rPr>
            </w:pPr>
            <w:r w:rsidRPr="005F33A8">
              <w:rPr>
                <w:rFonts w:ascii="Times New Roman" w:eastAsia="Times New Roman" w:hAnsi="Times New Roman" w:cs="Times New Roman"/>
                <w:sz w:val="18"/>
                <w:szCs w:val="18"/>
              </w:rPr>
              <w:t>8</w:t>
            </w:r>
          </w:p>
        </w:tc>
        <w:tc>
          <w:tcPr>
            <w:tcW w:w="1046" w:type="pct"/>
            <w:shd w:val="clear" w:color="auto" w:fill="auto"/>
            <w:vAlign w:val="center"/>
          </w:tcPr>
          <w:p w:rsidR="008D5922" w:rsidRPr="005F33A8" w:rsidRDefault="0022598A" w:rsidP="008F70F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Davlat qabul komissiyasi dalolatnomasining nusxasini taqdim etish va uni barcha ishtirokchilar tomonidan imzolash/ </w:t>
            </w:r>
            <w:r w:rsidR="00F82B13" w:rsidRPr="005F33A8">
              <w:rPr>
                <w:rFonts w:ascii="Times New Roman" w:eastAsia="Times New Roman" w:hAnsi="Times New Roman" w:cs="Times New Roman"/>
                <w:color w:val="auto"/>
                <w:sz w:val="18"/>
                <w:szCs w:val="18"/>
              </w:rPr>
              <w:t>Предоставление копию акта государственной приёмочной комис</w:t>
            </w:r>
            <w:r w:rsidR="007055C7">
              <w:rPr>
                <w:rFonts w:ascii="Times New Roman" w:eastAsia="Times New Roman" w:hAnsi="Times New Roman" w:cs="Times New Roman"/>
                <w:color w:val="auto"/>
                <w:sz w:val="18"/>
                <w:szCs w:val="18"/>
                <w:lang w:val="uz-Cyrl-UZ"/>
              </w:rPr>
              <w:t>с</w:t>
            </w:r>
            <w:r w:rsidR="00F82B13" w:rsidRPr="005F33A8">
              <w:rPr>
                <w:rFonts w:ascii="Times New Roman" w:eastAsia="Times New Roman" w:hAnsi="Times New Roman" w:cs="Times New Roman"/>
                <w:color w:val="auto"/>
                <w:sz w:val="18"/>
                <w:szCs w:val="18"/>
              </w:rPr>
              <w:t>ии и подписание его всеми участниками</w:t>
            </w:r>
          </w:p>
        </w:tc>
        <w:tc>
          <w:tcPr>
            <w:tcW w:w="1216" w:type="pct"/>
            <w:shd w:val="clear" w:color="auto" w:fill="auto"/>
            <w:vAlign w:val="center"/>
          </w:tcPr>
          <w:p w:rsidR="0022598A" w:rsidRPr="005F33A8" w:rsidRDefault="0022598A" w:rsidP="00F82B13">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Ishtirokchi tegishli hujjatlarni taqdim etishi kerak.</w:t>
            </w:r>
          </w:p>
          <w:p w:rsidR="003E7085" w:rsidRPr="005F33A8" w:rsidRDefault="003E7085" w:rsidP="00F82B13">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hAnsi="Times New Roman" w:cs="Times New Roman"/>
                <w:bCs/>
                <w:color w:val="auto"/>
                <w:sz w:val="18"/>
                <w:szCs w:val="18"/>
                <w:shd w:val="clear" w:color="auto" w:fill="FFC9C9"/>
                <w:lang w:val="en-US"/>
              </w:rPr>
              <w:t>Agar hujjatlarni taqdim etilmasa, ishtirokchi tanlovdan chetlashtiriladi</w:t>
            </w:r>
            <w:r w:rsidRPr="005F33A8">
              <w:rPr>
                <w:rFonts w:ascii="Times New Roman" w:eastAsia="Times New Roman" w:hAnsi="Times New Roman" w:cs="Times New Roman"/>
                <w:color w:val="auto"/>
                <w:sz w:val="18"/>
                <w:szCs w:val="18"/>
                <w:lang w:val="en-US"/>
              </w:rPr>
              <w:t xml:space="preserve"> </w:t>
            </w:r>
          </w:p>
          <w:p w:rsidR="008D5922" w:rsidRPr="005F33A8" w:rsidRDefault="00595D2A" w:rsidP="00F82B13">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w:t>
            </w:r>
            <w:r w:rsidR="00F82B13" w:rsidRPr="005F33A8">
              <w:rPr>
                <w:rFonts w:ascii="Times New Roman" w:eastAsia="Times New Roman" w:hAnsi="Times New Roman" w:cs="Times New Roman"/>
                <w:color w:val="auto"/>
                <w:sz w:val="18"/>
                <w:szCs w:val="18"/>
              </w:rPr>
              <w:t>Участник должен предоставить соответсвующие акты</w:t>
            </w:r>
            <w:r w:rsidR="005F33A8">
              <w:rPr>
                <w:rFonts w:ascii="Times New Roman" w:eastAsia="Times New Roman" w:hAnsi="Times New Roman" w:cs="Times New Roman"/>
                <w:color w:val="auto"/>
                <w:sz w:val="18"/>
                <w:szCs w:val="18"/>
                <w:lang w:val="uz-Cyrl-UZ"/>
              </w:rPr>
              <w:t>.</w:t>
            </w:r>
            <w:r w:rsidR="00F82B13" w:rsidRPr="005F33A8">
              <w:rPr>
                <w:rFonts w:ascii="Times New Roman" w:eastAsia="Times New Roman" w:hAnsi="Times New Roman" w:cs="Times New Roman"/>
                <w:color w:val="auto"/>
                <w:sz w:val="18"/>
                <w:szCs w:val="18"/>
              </w:rPr>
              <w:br/>
            </w:r>
            <w:r w:rsidRPr="005F33A8">
              <w:rPr>
                <w:rFonts w:ascii="Times New Roman" w:eastAsia="Times New Roman" w:hAnsi="Times New Roman" w:cs="Times New Roman"/>
                <w:color w:val="auto"/>
                <w:sz w:val="18"/>
                <w:szCs w:val="18"/>
              </w:rPr>
              <w:t xml:space="preserve"> </w:t>
            </w:r>
            <w:r w:rsidR="003E7085" w:rsidRPr="005F33A8">
              <w:rPr>
                <w:rFonts w:ascii="Times New Roman" w:hAnsi="Times New Roman" w:cs="Times New Roman"/>
                <w:color w:val="auto"/>
                <w:sz w:val="18"/>
                <w:szCs w:val="18"/>
                <w:shd w:val="clear" w:color="auto" w:fill="FFC9C9"/>
              </w:rPr>
              <w:t>В случае не предоставления документов участник дисквалифицируется</w:t>
            </w:r>
            <w:r w:rsidRPr="005F33A8">
              <w:rPr>
                <w:rFonts w:ascii="Times New Roman" w:hAnsi="Times New Roman" w:cs="Times New Roman"/>
                <w:color w:val="auto"/>
                <w:sz w:val="18"/>
                <w:szCs w:val="18"/>
                <w:shd w:val="clear" w:color="auto" w:fill="FFC9C9"/>
              </w:rPr>
              <w:t>.</w:t>
            </w:r>
          </w:p>
        </w:tc>
        <w:tc>
          <w:tcPr>
            <w:tcW w:w="1162" w:type="pct"/>
            <w:shd w:val="clear" w:color="auto" w:fill="auto"/>
            <w:vAlign w:val="center"/>
          </w:tcPr>
          <w:p w:rsidR="002A28AA" w:rsidRPr="005F33A8" w:rsidRDefault="0022598A" w:rsidP="008D5922">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 xml:space="preserve">Ishtirokchi tegishli hujjatlarni taqdim etishi kerak. </w:t>
            </w:r>
            <w:r w:rsidRPr="005F33A8">
              <w:rPr>
                <w:rFonts w:ascii="Times New Roman" w:eastAsia="Times New Roman" w:hAnsi="Times New Roman" w:cs="Times New Roman"/>
                <w:color w:val="auto"/>
                <w:sz w:val="18"/>
                <w:szCs w:val="18"/>
                <w:lang w:val="en-US"/>
              </w:rPr>
              <w:br/>
            </w:r>
            <w:r w:rsidR="00595D2A" w:rsidRPr="005F33A8">
              <w:rPr>
                <w:rFonts w:ascii="Times New Roman" w:eastAsia="Times New Roman" w:hAnsi="Times New Roman" w:cs="Times New Roman"/>
                <w:color w:val="auto"/>
                <w:sz w:val="18"/>
                <w:szCs w:val="18"/>
                <w:highlight w:val="yellow"/>
              </w:rPr>
              <w:t>(</w:t>
            </w:r>
            <w:r w:rsidR="00A33ED3" w:rsidRPr="005F33A8">
              <w:rPr>
                <w:rFonts w:ascii="Times New Roman" w:eastAsia="Times New Roman" w:hAnsi="Times New Roman" w:cs="Times New Roman"/>
                <w:color w:val="auto"/>
                <w:sz w:val="18"/>
                <w:szCs w:val="18"/>
                <w:highlight w:val="yellow"/>
                <w:lang w:val="en-US"/>
              </w:rPr>
              <w:t>majburiy</w:t>
            </w:r>
            <w:r w:rsidR="00A33ED3" w:rsidRPr="005F33A8">
              <w:rPr>
                <w:rFonts w:ascii="Times New Roman" w:eastAsia="Times New Roman" w:hAnsi="Times New Roman" w:cs="Times New Roman"/>
                <w:color w:val="auto"/>
                <w:sz w:val="18"/>
                <w:szCs w:val="18"/>
                <w:highlight w:val="yellow"/>
              </w:rPr>
              <w:t>)</w:t>
            </w:r>
            <w:r w:rsidR="00A33ED3" w:rsidRPr="005F33A8">
              <w:rPr>
                <w:rFonts w:ascii="Times New Roman" w:eastAsia="Times New Roman" w:hAnsi="Times New Roman" w:cs="Times New Roman"/>
                <w:color w:val="auto"/>
                <w:sz w:val="18"/>
                <w:szCs w:val="18"/>
              </w:rPr>
              <w:t xml:space="preserve"> </w:t>
            </w:r>
          </w:p>
          <w:p w:rsidR="008D5922" w:rsidRPr="005F33A8" w:rsidRDefault="00F82B13" w:rsidP="008D5922">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Участник должен предоставить соответсвующие акты </w:t>
            </w:r>
            <w:r w:rsidR="00595D2A" w:rsidRPr="005F33A8">
              <w:rPr>
                <w:rFonts w:ascii="Times New Roman" w:eastAsia="Times New Roman" w:hAnsi="Times New Roman" w:cs="Times New Roman"/>
                <w:color w:val="auto"/>
                <w:sz w:val="18"/>
                <w:szCs w:val="18"/>
                <w:highlight w:val="yellow"/>
              </w:rPr>
              <w:t>(Обязательное)</w:t>
            </w:r>
          </w:p>
        </w:tc>
        <w:tc>
          <w:tcPr>
            <w:tcW w:w="331" w:type="pct"/>
            <w:shd w:val="clear" w:color="auto" w:fill="auto"/>
            <w:vAlign w:val="center"/>
          </w:tcPr>
          <w:p w:rsidR="008D5922" w:rsidRPr="005F33A8" w:rsidRDefault="00595D2A" w:rsidP="008F70F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0</w:t>
            </w:r>
          </w:p>
        </w:tc>
        <w:tc>
          <w:tcPr>
            <w:tcW w:w="538" w:type="pct"/>
            <w:shd w:val="clear" w:color="auto" w:fill="auto"/>
            <w:noWrap/>
            <w:vAlign w:val="center"/>
          </w:tcPr>
          <w:p w:rsidR="008D5922" w:rsidRPr="005F33A8" w:rsidRDefault="00234892" w:rsidP="008F70F1">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c>
          <w:tcPr>
            <w:tcW w:w="509" w:type="pct"/>
            <w:shd w:val="clear" w:color="auto" w:fill="auto"/>
            <w:noWrap/>
            <w:vAlign w:val="center"/>
          </w:tcPr>
          <w:p w:rsidR="008D5922" w:rsidRPr="005F33A8" w:rsidRDefault="00234892" w:rsidP="008F70F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7</w:t>
            </w:r>
            <w:r w:rsidR="00595D2A" w:rsidRPr="005F33A8">
              <w:rPr>
                <w:rFonts w:ascii="Times New Roman" w:eastAsia="Times New Roman" w:hAnsi="Times New Roman" w:cs="Times New Roman"/>
                <w:color w:val="auto"/>
                <w:sz w:val="18"/>
                <w:szCs w:val="18"/>
                <w:lang w:val="en-US"/>
              </w:rPr>
              <w:t>%</w:t>
            </w:r>
          </w:p>
        </w:tc>
      </w:tr>
      <w:tr w:rsidR="005E50CC" w:rsidRPr="005F33A8" w:rsidTr="005E50CC">
        <w:trPr>
          <w:trHeight w:val="426"/>
          <w:jc w:val="right"/>
        </w:trPr>
        <w:tc>
          <w:tcPr>
            <w:tcW w:w="198" w:type="pct"/>
            <w:shd w:val="clear" w:color="auto" w:fill="auto"/>
            <w:noWrap/>
            <w:vAlign w:val="center"/>
          </w:tcPr>
          <w:p w:rsidR="005E50CC" w:rsidRPr="005F33A8" w:rsidRDefault="00A92C47" w:rsidP="005E50CC">
            <w:pPr>
              <w:spacing w:after="0" w:line="240" w:lineRule="auto"/>
              <w:rPr>
                <w:rFonts w:ascii="Times New Roman" w:eastAsia="Times New Roman" w:hAnsi="Times New Roman" w:cs="Times New Roman"/>
                <w:sz w:val="18"/>
                <w:szCs w:val="18"/>
              </w:rPr>
            </w:pPr>
            <w:r w:rsidRPr="005F33A8">
              <w:rPr>
                <w:rFonts w:ascii="Times New Roman" w:eastAsia="Times New Roman" w:hAnsi="Times New Roman" w:cs="Times New Roman"/>
                <w:sz w:val="18"/>
                <w:szCs w:val="18"/>
              </w:rPr>
              <w:lastRenderedPageBreak/>
              <w:t>9</w:t>
            </w:r>
          </w:p>
        </w:tc>
        <w:tc>
          <w:tcPr>
            <w:tcW w:w="1046" w:type="pct"/>
            <w:shd w:val="clear" w:color="auto" w:fill="auto"/>
            <w:vAlign w:val="center"/>
          </w:tcPr>
          <w:p w:rsidR="005E50CC" w:rsidRPr="005F33A8" w:rsidRDefault="00E871F7" w:rsidP="00E871F7">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 xml:space="preserve">Magistral (asosiy) qismdagi optik tolalar bir dona optik-tolali kabelda ta’minlanishi lozim./ </w:t>
            </w:r>
            <w:r w:rsidR="00EE62C1" w:rsidRPr="005F33A8">
              <w:rPr>
                <w:rFonts w:ascii="Times New Roman" w:eastAsia="Times New Roman" w:hAnsi="Times New Roman" w:cs="Times New Roman"/>
                <w:color w:val="auto"/>
                <w:sz w:val="18"/>
                <w:szCs w:val="18"/>
              </w:rPr>
              <w:t>Оптические волокна на магистральном (основном) участке должны быть предоставлены в одном волоконно-оптическом кабеле</w:t>
            </w:r>
          </w:p>
        </w:tc>
        <w:tc>
          <w:tcPr>
            <w:tcW w:w="1216" w:type="pct"/>
            <w:shd w:val="clear" w:color="auto" w:fill="auto"/>
            <w:vAlign w:val="center"/>
          </w:tcPr>
          <w:p w:rsidR="00E871F7" w:rsidRPr="005F33A8" w:rsidRDefault="00E871F7" w:rsidP="005E50CC">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Ishtirokchi tegishli texnik hujjatlarga havola ko‘rsatilgan kafolat xatini taqdim etishi shart.</w:t>
            </w:r>
          </w:p>
          <w:p w:rsidR="005E50CC" w:rsidRPr="005F33A8" w:rsidRDefault="003E7085"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hAnsi="Times New Roman" w:cs="Times New Roman"/>
                <w:bCs/>
                <w:color w:val="auto"/>
                <w:sz w:val="18"/>
                <w:szCs w:val="18"/>
                <w:shd w:val="clear" w:color="auto" w:fill="FFC9C9"/>
                <w:lang w:val="en-US"/>
              </w:rPr>
              <w:t>Agar hujjat taqdim etilmasa, ishtirokchi tanlovdan chetlashtiriladi</w:t>
            </w:r>
            <w:r w:rsidR="005E50CC" w:rsidRPr="005F33A8">
              <w:rPr>
                <w:rFonts w:ascii="Times New Roman" w:eastAsia="Times New Roman" w:hAnsi="Times New Roman" w:cs="Times New Roman"/>
                <w:color w:val="auto"/>
                <w:sz w:val="18"/>
                <w:szCs w:val="18"/>
                <w:lang w:val="en-US"/>
              </w:rPr>
              <w:t>/</w:t>
            </w:r>
          </w:p>
          <w:p w:rsidR="005E50CC" w:rsidRPr="005F33A8" w:rsidRDefault="00EE62C1" w:rsidP="005E50CC">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Участник должен предоставить гарантийное письмо с ссылкой на соответствующ</w:t>
            </w:r>
            <w:r w:rsidR="007055C7">
              <w:rPr>
                <w:rFonts w:ascii="Times New Roman" w:eastAsia="Times New Roman" w:hAnsi="Times New Roman" w:cs="Times New Roman"/>
                <w:color w:val="auto"/>
                <w:sz w:val="18"/>
                <w:szCs w:val="18"/>
                <w:lang w:val="uz-Cyrl-UZ"/>
              </w:rPr>
              <w:t>ую</w:t>
            </w:r>
            <w:r w:rsidRPr="005F33A8">
              <w:rPr>
                <w:rFonts w:ascii="Times New Roman" w:eastAsia="Times New Roman" w:hAnsi="Times New Roman" w:cs="Times New Roman"/>
                <w:color w:val="auto"/>
                <w:sz w:val="18"/>
                <w:szCs w:val="18"/>
              </w:rPr>
              <w:t xml:space="preserve"> техническую документацию</w:t>
            </w:r>
            <w:r w:rsidRPr="005F33A8">
              <w:rPr>
                <w:rFonts w:ascii="Times New Roman" w:hAnsi="Times New Roman" w:cs="Times New Roman"/>
                <w:color w:val="auto"/>
                <w:sz w:val="18"/>
                <w:szCs w:val="18"/>
                <w:shd w:val="clear" w:color="auto" w:fill="FFC9C9"/>
              </w:rPr>
              <w:t xml:space="preserve"> </w:t>
            </w:r>
            <w:r w:rsidRPr="005F33A8">
              <w:rPr>
                <w:rFonts w:ascii="Times New Roman" w:hAnsi="Times New Roman" w:cs="Times New Roman"/>
                <w:color w:val="auto"/>
                <w:sz w:val="18"/>
                <w:szCs w:val="18"/>
                <w:shd w:val="clear" w:color="auto" w:fill="FFC9C9"/>
              </w:rPr>
              <w:br/>
            </w:r>
            <w:r w:rsidR="003E7085" w:rsidRPr="005F33A8">
              <w:rPr>
                <w:rFonts w:ascii="Times New Roman" w:hAnsi="Times New Roman" w:cs="Times New Roman"/>
                <w:color w:val="auto"/>
                <w:sz w:val="18"/>
                <w:szCs w:val="18"/>
                <w:shd w:val="clear" w:color="auto" w:fill="FFC9C9"/>
              </w:rPr>
              <w:t>В случае не предоставления документа участник дисквалифицируется</w:t>
            </w:r>
            <w:r w:rsidR="005E50CC" w:rsidRPr="005F33A8">
              <w:rPr>
                <w:rFonts w:ascii="Times New Roman" w:hAnsi="Times New Roman" w:cs="Times New Roman"/>
                <w:color w:val="auto"/>
                <w:sz w:val="18"/>
                <w:szCs w:val="18"/>
                <w:shd w:val="clear" w:color="auto" w:fill="FFC9C9"/>
              </w:rPr>
              <w:t>.</w:t>
            </w:r>
          </w:p>
          <w:p w:rsidR="005E50CC" w:rsidRPr="005F33A8" w:rsidRDefault="005E50CC" w:rsidP="005E50CC">
            <w:pPr>
              <w:spacing w:after="0" w:line="240" w:lineRule="auto"/>
              <w:jc w:val="center"/>
              <w:rPr>
                <w:rFonts w:ascii="Times New Roman" w:eastAsia="Times New Roman" w:hAnsi="Times New Roman" w:cs="Times New Roman"/>
                <w:color w:val="auto"/>
                <w:sz w:val="18"/>
                <w:szCs w:val="18"/>
              </w:rPr>
            </w:pPr>
          </w:p>
        </w:tc>
        <w:tc>
          <w:tcPr>
            <w:tcW w:w="1162" w:type="pct"/>
            <w:shd w:val="clear" w:color="auto" w:fill="auto"/>
            <w:vAlign w:val="center"/>
          </w:tcPr>
          <w:p w:rsidR="003934BB" w:rsidRPr="005F33A8" w:rsidRDefault="003934BB" w:rsidP="003934BB">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w:t>
            </w:r>
            <w:r w:rsidRPr="005F33A8">
              <w:rPr>
                <w:rFonts w:ascii="Times New Roman" w:eastAsia="Times New Roman" w:hAnsi="Times New Roman" w:cs="Times New Roman"/>
                <w:color w:val="auto"/>
                <w:sz w:val="18"/>
                <w:szCs w:val="18"/>
              </w:rPr>
              <w:br/>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highlight w:val="yellow"/>
                <w:lang w:val="en-US"/>
              </w:rPr>
              <w:t>Majburiy</w:t>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rPr>
              <w:t xml:space="preserve"> /</w:t>
            </w:r>
          </w:p>
          <w:p w:rsidR="005F33A8" w:rsidRDefault="003934BB" w:rsidP="005F33A8">
            <w:pPr>
              <w:pStyle w:val="a7"/>
              <w:spacing w:before="60" w:after="60"/>
              <w:ind w:left="-13"/>
              <w:jc w:val="center"/>
              <w:rPr>
                <w:rFonts w:ascii="Times New Roman" w:hAnsi="Times New Roman" w:cs="Times New Roman"/>
                <w:color w:val="auto"/>
                <w:sz w:val="18"/>
                <w:szCs w:val="18"/>
              </w:rPr>
            </w:pPr>
            <w:r w:rsidRPr="005F33A8">
              <w:rPr>
                <w:rFonts w:ascii="Times New Roman" w:hAnsi="Times New Roman" w:cs="Times New Roman"/>
                <w:color w:val="auto"/>
                <w:sz w:val="18"/>
                <w:szCs w:val="18"/>
              </w:rPr>
              <w:t>Гарантийное письмо</w:t>
            </w:r>
          </w:p>
          <w:p w:rsidR="005E50CC" w:rsidRPr="005F33A8" w:rsidRDefault="003934BB" w:rsidP="005F33A8">
            <w:pPr>
              <w:pStyle w:val="a7"/>
              <w:spacing w:before="60" w:after="60"/>
              <w:ind w:left="-13"/>
              <w:jc w:val="center"/>
              <w:rPr>
                <w:rFonts w:ascii="Times New Roman" w:hAnsi="Times New Roman" w:cs="Times New Roman"/>
                <w:color w:val="auto"/>
                <w:sz w:val="18"/>
                <w:szCs w:val="18"/>
              </w:rPr>
            </w:pPr>
            <w:r w:rsidRPr="005F33A8">
              <w:rPr>
                <w:rFonts w:ascii="Times New Roman" w:eastAsia="Times New Roman" w:hAnsi="Times New Roman" w:cs="Times New Roman"/>
                <w:color w:val="auto"/>
                <w:sz w:val="18"/>
                <w:szCs w:val="18"/>
                <w:highlight w:val="yellow"/>
              </w:rPr>
              <w:t>(Обязательное)</w:t>
            </w:r>
          </w:p>
        </w:tc>
        <w:tc>
          <w:tcPr>
            <w:tcW w:w="331" w:type="pct"/>
            <w:shd w:val="clear" w:color="auto" w:fill="auto"/>
            <w:vAlign w:val="center"/>
          </w:tcPr>
          <w:p w:rsidR="005E50CC" w:rsidRPr="005F33A8" w:rsidRDefault="005E50CC"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0</w:t>
            </w:r>
          </w:p>
        </w:tc>
        <w:tc>
          <w:tcPr>
            <w:tcW w:w="538" w:type="pct"/>
            <w:shd w:val="clear" w:color="auto" w:fill="auto"/>
            <w:noWrap/>
            <w:vAlign w:val="center"/>
          </w:tcPr>
          <w:p w:rsidR="005E50CC"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c>
          <w:tcPr>
            <w:tcW w:w="509" w:type="pct"/>
            <w:shd w:val="clear" w:color="auto" w:fill="auto"/>
            <w:noWrap/>
            <w:vAlign w:val="center"/>
          </w:tcPr>
          <w:p w:rsidR="005E50CC" w:rsidRPr="005F33A8" w:rsidRDefault="00234892" w:rsidP="005E50CC">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7</w:t>
            </w:r>
            <w:r w:rsidR="005E50CC" w:rsidRPr="005F33A8">
              <w:rPr>
                <w:rFonts w:ascii="Times New Roman" w:eastAsia="Times New Roman" w:hAnsi="Times New Roman" w:cs="Times New Roman"/>
                <w:color w:val="auto"/>
                <w:sz w:val="18"/>
                <w:szCs w:val="18"/>
              </w:rPr>
              <w:t>%</w:t>
            </w:r>
          </w:p>
        </w:tc>
      </w:tr>
      <w:tr w:rsidR="00270F32" w:rsidRPr="005F33A8" w:rsidTr="005E50CC">
        <w:trPr>
          <w:trHeight w:val="426"/>
          <w:jc w:val="right"/>
        </w:trPr>
        <w:tc>
          <w:tcPr>
            <w:tcW w:w="198" w:type="pct"/>
            <w:shd w:val="clear" w:color="auto" w:fill="auto"/>
            <w:noWrap/>
            <w:vAlign w:val="center"/>
          </w:tcPr>
          <w:p w:rsidR="00270F32" w:rsidRPr="005F33A8" w:rsidRDefault="00EE62C1" w:rsidP="005E50CC">
            <w:pPr>
              <w:spacing w:after="0" w:line="240" w:lineRule="auto"/>
              <w:rPr>
                <w:rFonts w:ascii="Times New Roman" w:eastAsia="Times New Roman" w:hAnsi="Times New Roman" w:cs="Times New Roman"/>
                <w:sz w:val="18"/>
                <w:szCs w:val="18"/>
              </w:rPr>
            </w:pPr>
            <w:r w:rsidRPr="005F33A8">
              <w:rPr>
                <w:rFonts w:ascii="Times New Roman" w:eastAsia="Times New Roman" w:hAnsi="Times New Roman" w:cs="Times New Roman"/>
                <w:sz w:val="18"/>
                <w:szCs w:val="18"/>
              </w:rPr>
              <w:t>10</w:t>
            </w:r>
          </w:p>
        </w:tc>
        <w:tc>
          <w:tcPr>
            <w:tcW w:w="1046" w:type="pct"/>
            <w:shd w:val="clear" w:color="auto" w:fill="auto"/>
            <w:vAlign w:val="center"/>
          </w:tcPr>
          <w:p w:rsidR="00E871F7" w:rsidRPr="005F33A8" w:rsidRDefault="00E871F7"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Signal so‘nishi, payvandlangan muftalar so‘nishini hisobga olgan holda, 1310 nm to‘lqin uzunligida 0</w:t>
            </w:r>
            <w:proofErr w:type="gramStart"/>
            <w:r w:rsidRPr="005F33A8">
              <w:rPr>
                <w:rFonts w:ascii="Times New Roman" w:eastAsia="Times New Roman" w:hAnsi="Times New Roman" w:cs="Times New Roman"/>
                <w:color w:val="auto"/>
                <w:sz w:val="18"/>
                <w:szCs w:val="18"/>
                <w:lang w:val="en-US"/>
              </w:rPr>
              <w:t>,36</w:t>
            </w:r>
            <w:proofErr w:type="gramEnd"/>
            <w:r w:rsidRPr="005F33A8">
              <w:rPr>
                <w:rFonts w:ascii="Times New Roman" w:eastAsia="Times New Roman" w:hAnsi="Times New Roman" w:cs="Times New Roman"/>
                <w:color w:val="auto"/>
                <w:sz w:val="18"/>
                <w:szCs w:val="18"/>
                <w:lang w:val="en-US"/>
              </w:rPr>
              <w:t xml:space="preserve"> dB/km dan va 1550 nm to‘lqin uzunligida 0,25 dB/km dan oshmasligi lozim./</w:t>
            </w:r>
          </w:p>
          <w:p w:rsidR="00270F32" w:rsidRPr="005F33A8" w:rsidRDefault="00EE62C1" w:rsidP="005E50CC">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Затухание сигнала должно быть на длине волны 1310нм не более 0,36дБ/км и 1550нм не более 0,25дБ/км с учетом затуханий в сварных муфтах</w:t>
            </w:r>
          </w:p>
        </w:tc>
        <w:tc>
          <w:tcPr>
            <w:tcW w:w="1216" w:type="pct"/>
            <w:shd w:val="clear" w:color="auto" w:fill="auto"/>
            <w:vAlign w:val="center"/>
          </w:tcPr>
          <w:p w:rsidR="00EB2B51" w:rsidRPr="005F33A8" w:rsidRDefault="00EB2B51"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Ishtirokchi tolalarning texnik parametrlari reflektogramma ko‘rinishida ekanligini tasdiqlovchi kafolat xatini taqdim etishi shart. </w:t>
            </w:r>
          </w:p>
          <w:p w:rsidR="00EE62C1" w:rsidRPr="005F33A8" w:rsidRDefault="003E7085" w:rsidP="00EE62C1">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hAnsi="Times New Roman" w:cs="Times New Roman"/>
                <w:bCs/>
                <w:color w:val="auto"/>
                <w:sz w:val="18"/>
                <w:szCs w:val="18"/>
                <w:shd w:val="clear" w:color="auto" w:fill="FFC9C9"/>
                <w:lang w:val="en-US"/>
              </w:rPr>
              <w:t>Agar hujjat taqdim etilmasa, ishtirokchi tanlovdan chetlashtiriladi</w:t>
            </w:r>
            <w:r w:rsidR="00EE62C1" w:rsidRPr="005F33A8">
              <w:rPr>
                <w:rFonts w:ascii="Times New Roman" w:eastAsia="Times New Roman" w:hAnsi="Times New Roman" w:cs="Times New Roman"/>
                <w:color w:val="auto"/>
                <w:sz w:val="18"/>
                <w:szCs w:val="18"/>
                <w:lang w:val="en-US"/>
              </w:rPr>
              <w:t>/</w:t>
            </w:r>
          </w:p>
          <w:p w:rsidR="00EE62C1" w:rsidRPr="005F33A8" w:rsidRDefault="00EE62C1"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Участник должен предоставить гарантийное письмо о соответствии технических параметров волокон в виде </w:t>
            </w:r>
            <w:r w:rsidR="003934BB" w:rsidRPr="005F33A8">
              <w:rPr>
                <w:rFonts w:ascii="Times New Roman" w:eastAsia="Times New Roman" w:hAnsi="Times New Roman" w:cs="Times New Roman"/>
                <w:color w:val="auto"/>
                <w:sz w:val="18"/>
                <w:szCs w:val="18"/>
              </w:rPr>
              <w:t xml:space="preserve">рефлектограм. </w:t>
            </w:r>
            <w:r w:rsidR="003934BB" w:rsidRPr="005F33A8">
              <w:rPr>
                <w:rFonts w:ascii="Times New Roman" w:hAnsi="Times New Roman" w:cs="Times New Roman"/>
                <w:color w:val="auto"/>
                <w:sz w:val="18"/>
                <w:szCs w:val="18"/>
                <w:shd w:val="clear" w:color="auto" w:fill="FFC9C9"/>
              </w:rPr>
              <w:t>В</w:t>
            </w:r>
            <w:r w:rsidR="003E7085" w:rsidRPr="005F33A8">
              <w:rPr>
                <w:rFonts w:ascii="Times New Roman" w:hAnsi="Times New Roman" w:cs="Times New Roman"/>
                <w:color w:val="auto"/>
                <w:sz w:val="18"/>
                <w:szCs w:val="18"/>
                <w:shd w:val="clear" w:color="auto" w:fill="FFC9C9"/>
              </w:rPr>
              <w:t xml:space="preserve"> случае не предоставления документа участник дисквалифицируется</w:t>
            </w:r>
            <w:r w:rsidRPr="005F33A8">
              <w:rPr>
                <w:rFonts w:ascii="Times New Roman" w:hAnsi="Times New Roman" w:cs="Times New Roman"/>
                <w:color w:val="auto"/>
                <w:sz w:val="18"/>
                <w:szCs w:val="18"/>
                <w:shd w:val="clear" w:color="auto" w:fill="FFC9C9"/>
              </w:rPr>
              <w:t>.</w:t>
            </w:r>
          </w:p>
          <w:p w:rsidR="00270F32" w:rsidRPr="005F33A8" w:rsidRDefault="00270F32" w:rsidP="005E50CC">
            <w:pPr>
              <w:spacing w:after="0" w:line="240" w:lineRule="auto"/>
              <w:jc w:val="center"/>
              <w:rPr>
                <w:rFonts w:ascii="Times New Roman" w:eastAsia="Times New Roman" w:hAnsi="Times New Roman" w:cs="Times New Roman"/>
                <w:color w:val="auto"/>
                <w:sz w:val="18"/>
                <w:szCs w:val="18"/>
              </w:rPr>
            </w:pPr>
          </w:p>
        </w:tc>
        <w:tc>
          <w:tcPr>
            <w:tcW w:w="1162" w:type="pct"/>
            <w:shd w:val="clear" w:color="auto" w:fill="auto"/>
            <w:vAlign w:val="center"/>
          </w:tcPr>
          <w:p w:rsidR="005F33A8" w:rsidRDefault="003934BB" w:rsidP="005F33A8">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w:t>
            </w:r>
            <w:r w:rsidRPr="005F33A8">
              <w:rPr>
                <w:rFonts w:ascii="Times New Roman" w:eastAsia="Times New Roman" w:hAnsi="Times New Roman" w:cs="Times New Roman"/>
                <w:color w:val="auto"/>
                <w:sz w:val="18"/>
                <w:szCs w:val="18"/>
              </w:rPr>
              <w:br/>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highlight w:val="yellow"/>
                <w:lang w:val="en-US"/>
              </w:rPr>
              <w:t>Majburiy</w:t>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rPr>
              <w:t xml:space="preserve"> /</w:t>
            </w:r>
          </w:p>
          <w:p w:rsidR="003934BB" w:rsidRPr="005F33A8" w:rsidRDefault="003934BB" w:rsidP="005F33A8">
            <w:pPr>
              <w:spacing w:after="0" w:line="240" w:lineRule="auto"/>
              <w:jc w:val="center"/>
              <w:rPr>
                <w:rFonts w:ascii="Times New Roman" w:eastAsia="Times New Roman" w:hAnsi="Times New Roman" w:cs="Times New Roman"/>
                <w:color w:val="auto"/>
                <w:sz w:val="18"/>
                <w:szCs w:val="18"/>
              </w:rPr>
            </w:pPr>
            <w:r w:rsidRPr="005F33A8">
              <w:rPr>
                <w:rFonts w:ascii="Times New Roman" w:hAnsi="Times New Roman" w:cs="Times New Roman"/>
                <w:color w:val="auto"/>
                <w:sz w:val="18"/>
                <w:szCs w:val="18"/>
              </w:rPr>
              <w:t>Гарантийное письмо</w:t>
            </w:r>
          </w:p>
          <w:p w:rsidR="00270F32" w:rsidRPr="005F33A8" w:rsidRDefault="003934BB" w:rsidP="003934BB">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highlight w:val="yellow"/>
              </w:rPr>
              <w:t>(Обязательное)</w:t>
            </w:r>
          </w:p>
        </w:tc>
        <w:tc>
          <w:tcPr>
            <w:tcW w:w="331" w:type="pct"/>
            <w:shd w:val="clear" w:color="auto" w:fill="auto"/>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0</w:t>
            </w:r>
          </w:p>
        </w:tc>
        <w:tc>
          <w:tcPr>
            <w:tcW w:w="538" w:type="pct"/>
            <w:shd w:val="clear" w:color="auto" w:fill="auto"/>
            <w:noWrap/>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c>
          <w:tcPr>
            <w:tcW w:w="509" w:type="pct"/>
            <w:shd w:val="clear" w:color="auto" w:fill="auto"/>
            <w:noWrap/>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r>
      <w:tr w:rsidR="00270F32" w:rsidRPr="005F33A8" w:rsidTr="005E50CC">
        <w:trPr>
          <w:trHeight w:val="426"/>
          <w:jc w:val="right"/>
        </w:trPr>
        <w:tc>
          <w:tcPr>
            <w:tcW w:w="198" w:type="pct"/>
            <w:shd w:val="clear" w:color="auto" w:fill="auto"/>
            <w:noWrap/>
            <w:vAlign w:val="center"/>
          </w:tcPr>
          <w:p w:rsidR="00270F32" w:rsidRPr="005F33A8" w:rsidRDefault="00EE62C1" w:rsidP="005E50CC">
            <w:pPr>
              <w:spacing w:after="0" w:line="240" w:lineRule="auto"/>
              <w:rPr>
                <w:rFonts w:ascii="Times New Roman" w:eastAsia="Times New Roman" w:hAnsi="Times New Roman" w:cs="Times New Roman"/>
                <w:sz w:val="18"/>
                <w:szCs w:val="18"/>
              </w:rPr>
            </w:pPr>
            <w:r w:rsidRPr="005F33A8">
              <w:rPr>
                <w:rFonts w:ascii="Times New Roman" w:eastAsia="Times New Roman" w:hAnsi="Times New Roman" w:cs="Times New Roman"/>
                <w:sz w:val="18"/>
                <w:szCs w:val="18"/>
              </w:rPr>
              <w:t>11</w:t>
            </w:r>
          </w:p>
        </w:tc>
        <w:tc>
          <w:tcPr>
            <w:tcW w:w="1046" w:type="pct"/>
            <w:shd w:val="clear" w:color="auto" w:fill="auto"/>
            <w:vAlign w:val="center"/>
          </w:tcPr>
          <w:p w:rsidR="00E871F7" w:rsidRPr="005F33A8" w:rsidRDefault="00EB2B51" w:rsidP="005E50CC">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Kafolatlangan xizmat darajasi bilan yil davomida 365 kun (kabisa yilida 366 kun), sutkada 24 soat, haftada 7 kun tizimning uzluksiz ishlashi va foydalanuvchilar uchun doimiy mavjudligi ta’minlanadi </w:t>
            </w:r>
            <w:r w:rsidR="00E871F7" w:rsidRPr="005F33A8">
              <w:rPr>
                <w:rFonts w:ascii="Times New Roman" w:eastAsia="Times New Roman" w:hAnsi="Times New Roman" w:cs="Times New Roman"/>
                <w:color w:val="auto"/>
                <w:sz w:val="18"/>
                <w:szCs w:val="18"/>
              </w:rPr>
              <w:t>/</w:t>
            </w:r>
          </w:p>
          <w:p w:rsidR="00270F32" w:rsidRPr="005F33A8" w:rsidRDefault="00EE62C1" w:rsidP="005E50CC">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Доступность (работа</w:t>
            </w:r>
            <w:r w:rsidR="007055C7">
              <w:rPr>
                <w:rFonts w:ascii="Times New Roman" w:eastAsia="Times New Roman" w:hAnsi="Times New Roman" w:cs="Times New Roman"/>
                <w:color w:val="auto"/>
                <w:sz w:val="18"/>
                <w:szCs w:val="18"/>
                <w:lang w:val="uz-Cyrl-UZ"/>
              </w:rPr>
              <w:t xml:space="preserve"> </w:t>
            </w:r>
            <w:r w:rsidRPr="005F33A8">
              <w:rPr>
                <w:rFonts w:ascii="Times New Roman" w:eastAsia="Times New Roman" w:hAnsi="Times New Roman" w:cs="Times New Roman"/>
                <w:color w:val="auto"/>
                <w:sz w:val="18"/>
                <w:szCs w:val="18"/>
              </w:rPr>
              <w:t>способность) с гарантированным уровнем сервиса 365 (366 в високосном) дней в году, 24 часа в сутки, 7 дней в неделю</w:t>
            </w:r>
          </w:p>
        </w:tc>
        <w:tc>
          <w:tcPr>
            <w:tcW w:w="1216" w:type="pct"/>
            <w:shd w:val="clear" w:color="auto" w:fill="auto"/>
            <w:vAlign w:val="center"/>
          </w:tcPr>
          <w:p w:rsidR="00E871F7" w:rsidRPr="005F33A8" w:rsidRDefault="00EB2B51"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Ishtirokchi xizmat mavjudligini kafolatlovchi xatni taqdim etishi shart /</w:t>
            </w:r>
          </w:p>
          <w:p w:rsidR="00EE62C1" w:rsidRPr="005F33A8" w:rsidRDefault="00234892" w:rsidP="00EE62C1">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hAnsi="Times New Roman" w:cs="Times New Roman"/>
                <w:bCs/>
                <w:color w:val="auto"/>
                <w:sz w:val="18"/>
                <w:szCs w:val="18"/>
                <w:shd w:val="clear" w:color="auto" w:fill="FFC9C9"/>
                <w:lang w:val="en-US"/>
              </w:rPr>
              <w:t>Agar hujjat taqdim etilmasa, ishtirokchi tanlovdan chetlashtiriladi</w:t>
            </w:r>
            <w:r w:rsidRPr="005F33A8">
              <w:rPr>
                <w:rFonts w:ascii="Times New Roman" w:eastAsia="Times New Roman" w:hAnsi="Times New Roman" w:cs="Times New Roman"/>
                <w:color w:val="auto"/>
                <w:sz w:val="18"/>
                <w:szCs w:val="18"/>
                <w:lang w:val="en-US"/>
              </w:rPr>
              <w:t xml:space="preserve"> </w:t>
            </w:r>
            <w:r w:rsidR="00EE62C1" w:rsidRPr="005F33A8">
              <w:rPr>
                <w:rFonts w:ascii="Times New Roman" w:eastAsia="Times New Roman" w:hAnsi="Times New Roman" w:cs="Times New Roman"/>
                <w:color w:val="auto"/>
                <w:sz w:val="18"/>
                <w:szCs w:val="18"/>
                <w:lang w:val="en-US"/>
              </w:rPr>
              <w:t>/</w:t>
            </w:r>
          </w:p>
          <w:p w:rsidR="007055C7" w:rsidRDefault="00EE62C1"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Участник должен предоставить гарантийное письмо на доступность </w:t>
            </w:r>
            <w:r w:rsidR="003934BB" w:rsidRPr="005F33A8">
              <w:rPr>
                <w:rFonts w:ascii="Times New Roman" w:eastAsia="Times New Roman" w:hAnsi="Times New Roman" w:cs="Times New Roman"/>
                <w:color w:val="auto"/>
                <w:sz w:val="18"/>
                <w:szCs w:val="18"/>
              </w:rPr>
              <w:t xml:space="preserve">сервиса </w:t>
            </w:r>
          </w:p>
          <w:p w:rsidR="00EE62C1" w:rsidRPr="005F33A8" w:rsidRDefault="003934BB"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hAnsi="Times New Roman" w:cs="Times New Roman"/>
                <w:color w:val="auto"/>
                <w:sz w:val="18"/>
                <w:szCs w:val="18"/>
                <w:shd w:val="clear" w:color="auto" w:fill="FFC9C9"/>
              </w:rPr>
              <w:t>В</w:t>
            </w:r>
            <w:r w:rsidR="00234892" w:rsidRPr="005F33A8">
              <w:rPr>
                <w:rFonts w:ascii="Times New Roman" w:hAnsi="Times New Roman" w:cs="Times New Roman"/>
                <w:color w:val="auto"/>
                <w:sz w:val="18"/>
                <w:szCs w:val="18"/>
                <w:shd w:val="clear" w:color="auto" w:fill="FFC9C9"/>
              </w:rPr>
              <w:t xml:space="preserve"> случае не предоставления документа участник дисквалифицируется</w:t>
            </w:r>
            <w:r w:rsidR="00EE62C1" w:rsidRPr="005F33A8">
              <w:rPr>
                <w:rFonts w:ascii="Times New Roman" w:hAnsi="Times New Roman" w:cs="Times New Roman"/>
                <w:color w:val="auto"/>
                <w:sz w:val="18"/>
                <w:szCs w:val="18"/>
                <w:shd w:val="clear" w:color="auto" w:fill="FFC9C9"/>
              </w:rPr>
              <w:t>.</w:t>
            </w:r>
          </w:p>
          <w:p w:rsidR="00270F32" w:rsidRPr="005F33A8" w:rsidRDefault="00270F32" w:rsidP="005E50CC">
            <w:pPr>
              <w:spacing w:after="0" w:line="240" w:lineRule="auto"/>
              <w:jc w:val="center"/>
              <w:rPr>
                <w:rFonts w:ascii="Times New Roman" w:eastAsia="Times New Roman" w:hAnsi="Times New Roman" w:cs="Times New Roman"/>
                <w:color w:val="auto"/>
                <w:sz w:val="18"/>
                <w:szCs w:val="18"/>
              </w:rPr>
            </w:pPr>
          </w:p>
        </w:tc>
        <w:tc>
          <w:tcPr>
            <w:tcW w:w="1162" w:type="pct"/>
            <w:shd w:val="clear" w:color="auto" w:fill="auto"/>
            <w:vAlign w:val="center"/>
          </w:tcPr>
          <w:p w:rsidR="005F33A8" w:rsidRDefault="003934BB" w:rsidP="005F33A8">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w:t>
            </w:r>
            <w:r w:rsidRPr="005F33A8">
              <w:rPr>
                <w:rFonts w:ascii="Times New Roman" w:eastAsia="Times New Roman" w:hAnsi="Times New Roman" w:cs="Times New Roman"/>
                <w:color w:val="auto"/>
                <w:sz w:val="18"/>
                <w:szCs w:val="18"/>
              </w:rPr>
              <w:br/>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highlight w:val="yellow"/>
                <w:lang w:val="en-US"/>
              </w:rPr>
              <w:t>Majburiy</w:t>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rPr>
              <w:t xml:space="preserve"> /</w:t>
            </w:r>
          </w:p>
          <w:p w:rsidR="005F33A8" w:rsidRDefault="003934BB" w:rsidP="005F33A8">
            <w:pPr>
              <w:spacing w:after="0" w:line="240" w:lineRule="auto"/>
              <w:jc w:val="center"/>
              <w:rPr>
                <w:rFonts w:ascii="Times New Roman" w:eastAsia="Times New Roman" w:hAnsi="Times New Roman" w:cs="Times New Roman"/>
                <w:color w:val="auto"/>
                <w:sz w:val="18"/>
                <w:szCs w:val="18"/>
              </w:rPr>
            </w:pPr>
            <w:r w:rsidRPr="005F33A8">
              <w:rPr>
                <w:rFonts w:ascii="Times New Roman" w:hAnsi="Times New Roman" w:cs="Times New Roman"/>
                <w:color w:val="auto"/>
                <w:sz w:val="18"/>
                <w:szCs w:val="18"/>
              </w:rPr>
              <w:t>Гарантийное письмо</w:t>
            </w:r>
          </w:p>
          <w:p w:rsidR="00270F32" w:rsidRPr="005F33A8" w:rsidRDefault="003934BB" w:rsidP="005F33A8">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highlight w:val="yellow"/>
              </w:rPr>
              <w:t>(Обязательное)</w:t>
            </w:r>
          </w:p>
        </w:tc>
        <w:tc>
          <w:tcPr>
            <w:tcW w:w="331" w:type="pct"/>
            <w:shd w:val="clear" w:color="auto" w:fill="auto"/>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0</w:t>
            </w:r>
          </w:p>
        </w:tc>
        <w:tc>
          <w:tcPr>
            <w:tcW w:w="538" w:type="pct"/>
            <w:shd w:val="clear" w:color="auto" w:fill="auto"/>
            <w:noWrap/>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c>
          <w:tcPr>
            <w:tcW w:w="509" w:type="pct"/>
            <w:shd w:val="clear" w:color="auto" w:fill="auto"/>
            <w:noWrap/>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r>
      <w:tr w:rsidR="00270F32" w:rsidRPr="005F33A8" w:rsidTr="005E50CC">
        <w:trPr>
          <w:trHeight w:val="426"/>
          <w:jc w:val="right"/>
        </w:trPr>
        <w:tc>
          <w:tcPr>
            <w:tcW w:w="198" w:type="pct"/>
            <w:shd w:val="clear" w:color="auto" w:fill="auto"/>
            <w:noWrap/>
            <w:vAlign w:val="center"/>
          </w:tcPr>
          <w:p w:rsidR="00270F32" w:rsidRPr="005F33A8" w:rsidRDefault="00EE62C1" w:rsidP="005E50CC">
            <w:pPr>
              <w:spacing w:after="0" w:line="240" w:lineRule="auto"/>
              <w:rPr>
                <w:rFonts w:ascii="Times New Roman" w:eastAsia="Times New Roman" w:hAnsi="Times New Roman" w:cs="Times New Roman"/>
                <w:sz w:val="18"/>
                <w:szCs w:val="18"/>
              </w:rPr>
            </w:pPr>
            <w:r w:rsidRPr="005F33A8">
              <w:rPr>
                <w:rFonts w:ascii="Times New Roman" w:eastAsia="Times New Roman" w:hAnsi="Times New Roman" w:cs="Times New Roman"/>
                <w:sz w:val="18"/>
                <w:szCs w:val="18"/>
              </w:rPr>
              <w:t>12</w:t>
            </w:r>
          </w:p>
        </w:tc>
        <w:tc>
          <w:tcPr>
            <w:tcW w:w="1046" w:type="pct"/>
            <w:shd w:val="clear" w:color="auto" w:fill="auto"/>
            <w:vAlign w:val="center"/>
          </w:tcPr>
          <w:p w:rsidR="00A927A7" w:rsidRPr="005F33A8" w:rsidRDefault="00A927A7"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Sotib olingan optik tolalarning ishlay olish qobiliyatiga berilgan kafolat muddati - foydalanishga topshirilgandan so‘ng 60 oyni tashkil etadi/</w:t>
            </w:r>
          </w:p>
          <w:p w:rsidR="00270F32" w:rsidRPr="005F33A8" w:rsidRDefault="00EE62C1" w:rsidP="005E50CC">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Гарантийный срок на работаспособность закупаемых оптических волокон – 60 месяцев (после сдачи в эксплуатацию)</w:t>
            </w:r>
          </w:p>
        </w:tc>
        <w:tc>
          <w:tcPr>
            <w:tcW w:w="1216" w:type="pct"/>
            <w:shd w:val="clear" w:color="auto" w:fill="auto"/>
            <w:vAlign w:val="center"/>
          </w:tcPr>
          <w:p w:rsidR="00A927A7" w:rsidRPr="005F33A8" w:rsidRDefault="00A927A7"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Ishtirokchi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qurilishdan</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keyin</w:t>
            </w:r>
            <w:r w:rsidRPr="005F33A8">
              <w:rPr>
                <w:rFonts w:ascii="Times New Roman" w:eastAsia="Times New Roman" w:hAnsi="Times New Roman" w:cs="Times New Roman"/>
                <w:color w:val="auto"/>
                <w:sz w:val="18"/>
                <w:szCs w:val="18"/>
              </w:rPr>
              <w:t xml:space="preserve"> 60 </w:t>
            </w:r>
            <w:r w:rsidRPr="005F33A8">
              <w:rPr>
                <w:rFonts w:ascii="Times New Roman" w:eastAsia="Times New Roman" w:hAnsi="Times New Roman" w:cs="Times New Roman"/>
                <w:color w:val="auto"/>
                <w:sz w:val="18"/>
                <w:szCs w:val="18"/>
                <w:lang w:val="en-US"/>
              </w:rPr>
              <w:t>oylik</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taqdim</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etishi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to</w:t>
            </w:r>
            <w:r w:rsidRPr="005F33A8">
              <w:rPr>
                <w:rFonts w:ascii="Times New Roman" w:eastAsia="Times New Roman" w:hAnsi="Times New Roman" w:cs="Times New Roman"/>
                <w:color w:val="auto"/>
                <w:sz w:val="18"/>
                <w:szCs w:val="18"/>
              </w:rPr>
              <w:t>‘</w:t>
            </w:r>
            <w:r w:rsidRPr="005F33A8">
              <w:rPr>
                <w:rFonts w:ascii="Times New Roman" w:eastAsia="Times New Roman" w:hAnsi="Times New Roman" w:cs="Times New Roman"/>
                <w:color w:val="auto"/>
                <w:sz w:val="18"/>
                <w:szCs w:val="18"/>
                <w:lang w:val="en-US"/>
              </w:rPr>
              <w:t>g</w:t>
            </w:r>
            <w:r w:rsidRPr="005F33A8">
              <w:rPr>
                <w:rFonts w:ascii="Times New Roman" w:eastAsia="Times New Roman" w:hAnsi="Times New Roman" w:cs="Times New Roman"/>
                <w:color w:val="auto"/>
                <w:sz w:val="18"/>
                <w:szCs w:val="18"/>
              </w:rPr>
              <w:t>‘</w:t>
            </w:r>
            <w:r w:rsidRPr="005F33A8">
              <w:rPr>
                <w:rFonts w:ascii="Times New Roman" w:eastAsia="Times New Roman" w:hAnsi="Times New Roman" w:cs="Times New Roman"/>
                <w:color w:val="auto"/>
                <w:sz w:val="18"/>
                <w:szCs w:val="18"/>
                <w:lang w:val="en-US"/>
              </w:rPr>
              <w:t>risida</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xatini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taqdim</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etishi</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shart</w:t>
            </w:r>
            <w:r w:rsidRPr="005F33A8">
              <w:rPr>
                <w:rFonts w:ascii="Times New Roman" w:eastAsia="Times New Roman" w:hAnsi="Times New Roman" w:cs="Times New Roman"/>
                <w:color w:val="auto"/>
                <w:sz w:val="18"/>
                <w:szCs w:val="18"/>
              </w:rPr>
              <w:t>/</w:t>
            </w:r>
          </w:p>
          <w:p w:rsidR="00EE62C1" w:rsidRPr="005F33A8" w:rsidRDefault="00234892" w:rsidP="00EE62C1">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hAnsi="Times New Roman" w:cs="Times New Roman"/>
                <w:bCs/>
                <w:color w:val="auto"/>
                <w:sz w:val="18"/>
                <w:szCs w:val="18"/>
                <w:shd w:val="clear" w:color="auto" w:fill="FFC9C9"/>
                <w:lang w:val="en-US"/>
              </w:rPr>
              <w:t>Agar hujjat taqdim etilmasa, ishtirokchi tanlovdan chetlashtiriladi</w:t>
            </w:r>
            <w:r w:rsidRPr="005F33A8">
              <w:rPr>
                <w:rFonts w:ascii="Times New Roman" w:eastAsia="Times New Roman" w:hAnsi="Times New Roman" w:cs="Times New Roman"/>
                <w:color w:val="auto"/>
                <w:sz w:val="18"/>
                <w:szCs w:val="18"/>
                <w:lang w:val="en-US"/>
              </w:rPr>
              <w:t xml:space="preserve"> </w:t>
            </w:r>
            <w:r w:rsidR="00EE62C1" w:rsidRPr="005F33A8">
              <w:rPr>
                <w:rFonts w:ascii="Times New Roman" w:eastAsia="Times New Roman" w:hAnsi="Times New Roman" w:cs="Times New Roman"/>
                <w:color w:val="auto"/>
                <w:sz w:val="18"/>
                <w:szCs w:val="18"/>
                <w:lang w:val="en-US"/>
              </w:rPr>
              <w:t>/</w:t>
            </w:r>
          </w:p>
          <w:p w:rsidR="005F33A8" w:rsidRDefault="00EE62C1"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Участник должен предоставить гарантийное письмо о предоставлении гарантии после строительства в 60 </w:t>
            </w:r>
            <w:r w:rsidR="003934BB" w:rsidRPr="005F33A8">
              <w:rPr>
                <w:rFonts w:ascii="Times New Roman" w:eastAsia="Times New Roman" w:hAnsi="Times New Roman" w:cs="Times New Roman"/>
                <w:color w:val="auto"/>
                <w:sz w:val="18"/>
                <w:szCs w:val="18"/>
              </w:rPr>
              <w:t>месяцев</w:t>
            </w:r>
          </w:p>
          <w:p w:rsidR="00EE62C1" w:rsidRPr="005F33A8" w:rsidRDefault="003934BB"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 </w:t>
            </w:r>
            <w:r w:rsidRPr="005F33A8">
              <w:rPr>
                <w:rFonts w:ascii="Times New Roman" w:hAnsi="Times New Roman" w:cs="Times New Roman"/>
                <w:color w:val="auto"/>
                <w:sz w:val="18"/>
                <w:szCs w:val="18"/>
                <w:shd w:val="clear" w:color="auto" w:fill="FFC9C9"/>
              </w:rPr>
              <w:t>В</w:t>
            </w:r>
            <w:r w:rsidR="00234892" w:rsidRPr="005F33A8">
              <w:rPr>
                <w:rFonts w:ascii="Times New Roman" w:hAnsi="Times New Roman" w:cs="Times New Roman"/>
                <w:color w:val="auto"/>
                <w:sz w:val="18"/>
                <w:szCs w:val="18"/>
                <w:shd w:val="clear" w:color="auto" w:fill="FFC9C9"/>
              </w:rPr>
              <w:t xml:space="preserve"> случае не предоставления документа участник дисквалифицируется</w:t>
            </w:r>
            <w:r w:rsidR="00EE62C1" w:rsidRPr="005F33A8">
              <w:rPr>
                <w:rFonts w:ascii="Times New Roman" w:hAnsi="Times New Roman" w:cs="Times New Roman"/>
                <w:color w:val="auto"/>
                <w:sz w:val="18"/>
                <w:szCs w:val="18"/>
                <w:shd w:val="clear" w:color="auto" w:fill="FFC9C9"/>
              </w:rPr>
              <w:t>.</w:t>
            </w:r>
          </w:p>
          <w:p w:rsidR="00270F32" w:rsidRPr="005F33A8" w:rsidRDefault="00270F32" w:rsidP="005E50CC">
            <w:pPr>
              <w:spacing w:after="0" w:line="240" w:lineRule="auto"/>
              <w:jc w:val="center"/>
              <w:rPr>
                <w:rFonts w:ascii="Times New Roman" w:eastAsia="Times New Roman" w:hAnsi="Times New Roman" w:cs="Times New Roman"/>
                <w:color w:val="auto"/>
                <w:sz w:val="18"/>
                <w:szCs w:val="18"/>
              </w:rPr>
            </w:pPr>
          </w:p>
        </w:tc>
        <w:tc>
          <w:tcPr>
            <w:tcW w:w="1162" w:type="pct"/>
            <w:shd w:val="clear" w:color="auto" w:fill="auto"/>
            <w:vAlign w:val="center"/>
          </w:tcPr>
          <w:p w:rsidR="003934BB" w:rsidRPr="005F33A8" w:rsidRDefault="003934BB" w:rsidP="003934BB">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Kafolat</w:t>
            </w: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lang w:val="en-US"/>
              </w:rPr>
              <w:t>xati</w:t>
            </w:r>
            <w:r w:rsidRPr="005F33A8">
              <w:rPr>
                <w:rFonts w:ascii="Times New Roman" w:eastAsia="Times New Roman" w:hAnsi="Times New Roman" w:cs="Times New Roman"/>
                <w:color w:val="auto"/>
                <w:sz w:val="18"/>
                <w:szCs w:val="18"/>
              </w:rPr>
              <w:br/>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highlight w:val="yellow"/>
                <w:lang w:val="en-US"/>
              </w:rPr>
              <w:t>Majburiy</w:t>
            </w:r>
            <w:r w:rsidRPr="005F33A8">
              <w:rPr>
                <w:rFonts w:ascii="Times New Roman" w:eastAsia="Times New Roman" w:hAnsi="Times New Roman" w:cs="Times New Roman"/>
                <w:color w:val="auto"/>
                <w:sz w:val="18"/>
                <w:szCs w:val="18"/>
                <w:highlight w:val="yellow"/>
              </w:rPr>
              <w:t>)</w:t>
            </w:r>
            <w:r w:rsidRPr="005F33A8">
              <w:rPr>
                <w:rFonts w:ascii="Times New Roman" w:eastAsia="Times New Roman" w:hAnsi="Times New Roman" w:cs="Times New Roman"/>
                <w:color w:val="auto"/>
                <w:sz w:val="18"/>
                <w:szCs w:val="18"/>
              </w:rPr>
              <w:t xml:space="preserve"> /</w:t>
            </w:r>
          </w:p>
          <w:p w:rsidR="005F33A8" w:rsidRDefault="003934BB" w:rsidP="005F33A8">
            <w:pPr>
              <w:pStyle w:val="a7"/>
              <w:spacing w:before="60" w:after="60"/>
              <w:ind w:left="-13"/>
              <w:jc w:val="center"/>
              <w:rPr>
                <w:rFonts w:ascii="Times New Roman" w:hAnsi="Times New Roman" w:cs="Times New Roman"/>
                <w:color w:val="auto"/>
                <w:sz w:val="18"/>
                <w:szCs w:val="18"/>
              </w:rPr>
            </w:pPr>
            <w:r w:rsidRPr="005F33A8">
              <w:rPr>
                <w:rFonts w:ascii="Times New Roman" w:hAnsi="Times New Roman" w:cs="Times New Roman"/>
                <w:color w:val="auto"/>
                <w:sz w:val="18"/>
                <w:szCs w:val="18"/>
              </w:rPr>
              <w:t>Гарантийное письмо</w:t>
            </w:r>
          </w:p>
          <w:p w:rsidR="00270F32" w:rsidRPr="005F33A8" w:rsidRDefault="003934BB" w:rsidP="005F33A8">
            <w:pPr>
              <w:pStyle w:val="a7"/>
              <w:spacing w:before="60" w:after="60"/>
              <w:ind w:left="-13"/>
              <w:jc w:val="center"/>
              <w:rPr>
                <w:rFonts w:ascii="Times New Roman" w:hAnsi="Times New Roman" w:cs="Times New Roman"/>
                <w:color w:val="auto"/>
                <w:sz w:val="18"/>
                <w:szCs w:val="18"/>
              </w:rPr>
            </w:pPr>
            <w:r w:rsidRPr="005F33A8">
              <w:rPr>
                <w:rFonts w:ascii="Times New Roman" w:eastAsia="Times New Roman" w:hAnsi="Times New Roman" w:cs="Times New Roman"/>
                <w:color w:val="auto"/>
                <w:sz w:val="18"/>
                <w:szCs w:val="18"/>
                <w:highlight w:val="yellow"/>
              </w:rPr>
              <w:t>(Обязательное)</w:t>
            </w:r>
          </w:p>
        </w:tc>
        <w:tc>
          <w:tcPr>
            <w:tcW w:w="331" w:type="pct"/>
            <w:shd w:val="clear" w:color="auto" w:fill="auto"/>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0</w:t>
            </w:r>
          </w:p>
        </w:tc>
        <w:tc>
          <w:tcPr>
            <w:tcW w:w="538" w:type="pct"/>
            <w:shd w:val="clear" w:color="auto" w:fill="auto"/>
            <w:noWrap/>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c>
          <w:tcPr>
            <w:tcW w:w="509" w:type="pct"/>
            <w:shd w:val="clear" w:color="auto" w:fill="auto"/>
            <w:noWrap/>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r>
      <w:tr w:rsidR="00270F32" w:rsidRPr="005F33A8" w:rsidTr="005E50CC">
        <w:trPr>
          <w:trHeight w:val="426"/>
          <w:jc w:val="right"/>
        </w:trPr>
        <w:tc>
          <w:tcPr>
            <w:tcW w:w="198" w:type="pct"/>
            <w:shd w:val="clear" w:color="auto" w:fill="auto"/>
            <w:noWrap/>
            <w:vAlign w:val="center"/>
          </w:tcPr>
          <w:p w:rsidR="00270F32" w:rsidRPr="005F33A8" w:rsidRDefault="00EE62C1" w:rsidP="005E50CC">
            <w:pPr>
              <w:spacing w:after="0" w:line="240" w:lineRule="auto"/>
              <w:rPr>
                <w:rFonts w:ascii="Times New Roman" w:eastAsia="Times New Roman" w:hAnsi="Times New Roman" w:cs="Times New Roman"/>
                <w:sz w:val="18"/>
                <w:szCs w:val="18"/>
              </w:rPr>
            </w:pPr>
            <w:r w:rsidRPr="005F33A8">
              <w:rPr>
                <w:rFonts w:ascii="Times New Roman" w:eastAsia="Times New Roman" w:hAnsi="Times New Roman" w:cs="Times New Roman"/>
                <w:sz w:val="18"/>
                <w:szCs w:val="18"/>
              </w:rPr>
              <w:t>13</w:t>
            </w:r>
          </w:p>
        </w:tc>
        <w:tc>
          <w:tcPr>
            <w:tcW w:w="1046" w:type="pct"/>
            <w:shd w:val="clear" w:color="auto" w:fill="auto"/>
            <w:vAlign w:val="center"/>
          </w:tcPr>
          <w:p w:rsidR="00270F32" w:rsidRPr="005F33A8" w:rsidRDefault="00A927A7" w:rsidP="00A927A7">
            <w:pPr>
              <w:pStyle w:val="leading-8"/>
              <w:jc w:val="center"/>
              <w:rPr>
                <w:sz w:val="18"/>
                <w:szCs w:val="18"/>
              </w:rPr>
            </w:pPr>
            <w:r w:rsidRPr="005F33A8">
              <w:rPr>
                <w:sz w:val="18"/>
                <w:szCs w:val="18"/>
                <w:lang w:val="en-US"/>
              </w:rPr>
              <w:t>Optik</w:t>
            </w:r>
            <w:r w:rsidRPr="005F33A8">
              <w:rPr>
                <w:sz w:val="18"/>
                <w:szCs w:val="18"/>
              </w:rPr>
              <w:t xml:space="preserve"> </w:t>
            </w:r>
            <w:r w:rsidRPr="005F33A8">
              <w:rPr>
                <w:sz w:val="18"/>
                <w:szCs w:val="18"/>
                <w:lang w:val="en-US"/>
              </w:rPr>
              <w:t>tolalar</w:t>
            </w:r>
            <w:r w:rsidRPr="005F33A8">
              <w:rPr>
                <w:sz w:val="18"/>
                <w:szCs w:val="18"/>
              </w:rPr>
              <w:t xml:space="preserve"> </w:t>
            </w:r>
            <w:r w:rsidRPr="005F33A8">
              <w:rPr>
                <w:sz w:val="18"/>
                <w:szCs w:val="18"/>
                <w:lang w:val="en-US"/>
              </w:rPr>
              <w:t>va</w:t>
            </w:r>
            <w:r w:rsidRPr="005F33A8">
              <w:rPr>
                <w:sz w:val="18"/>
                <w:szCs w:val="18"/>
              </w:rPr>
              <w:t>/</w:t>
            </w:r>
            <w:r w:rsidRPr="005F33A8">
              <w:rPr>
                <w:sz w:val="18"/>
                <w:szCs w:val="18"/>
                <w:lang w:val="en-US"/>
              </w:rPr>
              <w:t>yoki</w:t>
            </w:r>
            <w:r w:rsidRPr="005F33A8">
              <w:rPr>
                <w:sz w:val="18"/>
                <w:szCs w:val="18"/>
              </w:rPr>
              <w:t xml:space="preserve"> </w:t>
            </w:r>
            <w:r w:rsidRPr="005F33A8">
              <w:rPr>
                <w:sz w:val="18"/>
                <w:szCs w:val="18"/>
                <w:lang w:val="en-US"/>
              </w:rPr>
              <w:t>optik</w:t>
            </w:r>
            <w:r w:rsidRPr="005F33A8">
              <w:rPr>
                <w:sz w:val="18"/>
                <w:szCs w:val="18"/>
              </w:rPr>
              <w:t xml:space="preserve"> </w:t>
            </w:r>
            <w:r w:rsidRPr="005F33A8">
              <w:rPr>
                <w:sz w:val="18"/>
                <w:szCs w:val="18"/>
                <w:lang w:val="en-US"/>
              </w:rPr>
              <w:t>tolali</w:t>
            </w:r>
            <w:r w:rsidRPr="005F33A8">
              <w:rPr>
                <w:sz w:val="18"/>
                <w:szCs w:val="18"/>
              </w:rPr>
              <w:t xml:space="preserve"> </w:t>
            </w:r>
            <w:r w:rsidRPr="005F33A8">
              <w:rPr>
                <w:sz w:val="18"/>
                <w:szCs w:val="18"/>
                <w:lang w:val="en-US"/>
              </w:rPr>
              <w:t>kabelning</w:t>
            </w:r>
            <w:r w:rsidRPr="005F33A8">
              <w:rPr>
                <w:sz w:val="18"/>
                <w:szCs w:val="18"/>
              </w:rPr>
              <w:t xml:space="preserve"> </w:t>
            </w:r>
            <w:r w:rsidRPr="005F33A8">
              <w:rPr>
                <w:sz w:val="18"/>
                <w:szCs w:val="18"/>
                <w:lang w:val="en-US"/>
              </w:rPr>
              <w:t>uzilishi</w:t>
            </w:r>
            <w:r w:rsidRPr="005F33A8">
              <w:rPr>
                <w:sz w:val="18"/>
                <w:szCs w:val="18"/>
              </w:rPr>
              <w:t xml:space="preserve">, </w:t>
            </w:r>
            <w:r w:rsidRPr="005F33A8">
              <w:rPr>
                <w:sz w:val="18"/>
                <w:szCs w:val="18"/>
                <w:lang w:val="en-US"/>
              </w:rPr>
              <w:t>nosozligi</w:t>
            </w:r>
            <w:r w:rsidRPr="005F33A8">
              <w:rPr>
                <w:sz w:val="18"/>
                <w:szCs w:val="18"/>
              </w:rPr>
              <w:t xml:space="preserve"> </w:t>
            </w:r>
            <w:r w:rsidRPr="005F33A8">
              <w:rPr>
                <w:sz w:val="18"/>
                <w:szCs w:val="18"/>
                <w:lang w:val="en-US"/>
              </w:rPr>
              <w:t>hamda</w:t>
            </w:r>
            <w:r w:rsidRPr="005F33A8">
              <w:rPr>
                <w:sz w:val="18"/>
                <w:szCs w:val="18"/>
              </w:rPr>
              <w:t xml:space="preserve"> </w:t>
            </w:r>
            <w:r w:rsidRPr="005F33A8">
              <w:rPr>
                <w:sz w:val="18"/>
                <w:szCs w:val="18"/>
                <w:lang w:val="en-US"/>
              </w:rPr>
              <w:t>parametrlarining</w:t>
            </w:r>
            <w:r w:rsidRPr="005F33A8">
              <w:rPr>
                <w:sz w:val="18"/>
                <w:szCs w:val="18"/>
              </w:rPr>
              <w:t xml:space="preserve"> </w:t>
            </w:r>
            <w:r w:rsidRPr="005F33A8">
              <w:rPr>
                <w:sz w:val="18"/>
                <w:szCs w:val="18"/>
                <w:lang w:val="en-US"/>
              </w:rPr>
              <w:t>yomonlashuvi</w:t>
            </w:r>
            <w:r w:rsidRPr="005F33A8">
              <w:rPr>
                <w:sz w:val="18"/>
                <w:szCs w:val="18"/>
              </w:rPr>
              <w:t xml:space="preserve"> </w:t>
            </w:r>
            <w:r w:rsidRPr="005F33A8">
              <w:rPr>
                <w:sz w:val="18"/>
                <w:szCs w:val="18"/>
                <w:lang w:val="en-US"/>
              </w:rPr>
              <w:t>hollarida</w:t>
            </w:r>
            <w:r w:rsidRPr="005F33A8">
              <w:rPr>
                <w:sz w:val="18"/>
                <w:szCs w:val="18"/>
              </w:rPr>
              <w:t xml:space="preserve"> </w:t>
            </w:r>
            <w:r w:rsidRPr="005F33A8">
              <w:rPr>
                <w:sz w:val="18"/>
                <w:szCs w:val="18"/>
                <w:lang w:val="en-US"/>
              </w:rPr>
              <w:t>ta</w:t>
            </w:r>
            <w:r w:rsidRPr="005F33A8">
              <w:rPr>
                <w:sz w:val="18"/>
                <w:szCs w:val="18"/>
              </w:rPr>
              <w:t>’</w:t>
            </w:r>
            <w:r w:rsidRPr="005F33A8">
              <w:rPr>
                <w:sz w:val="18"/>
                <w:szCs w:val="18"/>
                <w:lang w:val="en-US"/>
              </w:rPr>
              <w:t>minotchi</w:t>
            </w:r>
            <w:r w:rsidRPr="005F33A8">
              <w:rPr>
                <w:sz w:val="18"/>
                <w:szCs w:val="18"/>
              </w:rPr>
              <w:t xml:space="preserve"> </w:t>
            </w:r>
            <w:r w:rsidRPr="005F33A8">
              <w:rPr>
                <w:sz w:val="18"/>
                <w:szCs w:val="18"/>
                <w:lang w:val="en-US"/>
              </w:rPr>
              <w:t>tomonidan</w:t>
            </w:r>
            <w:r w:rsidRPr="005F33A8">
              <w:rPr>
                <w:sz w:val="18"/>
                <w:szCs w:val="18"/>
              </w:rPr>
              <w:t xml:space="preserve"> </w:t>
            </w:r>
            <w:r w:rsidRPr="005F33A8">
              <w:rPr>
                <w:sz w:val="18"/>
                <w:szCs w:val="18"/>
                <w:lang w:val="en-US"/>
              </w:rPr>
              <w:t>tiklash</w:t>
            </w:r>
            <w:r w:rsidRPr="005F33A8">
              <w:rPr>
                <w:sz w:val="18"/>
                <w:szCs w:val="18"/>
              </w:rPr>
              <w:t xml:space="preserve"> </w:t>
            </w:r>
            <w:r w:rsidRPr="005F33A8">
              <w:rPr>
                <w:sz w:val="18"/>
                <w:szCs w:val="18"/>
                <w:lang w:val="en-US"/>
              </w:rPr>
              <w:t>ishlarini</w:t>
            </w:r>
            <w:r w:rsidRPr="005F33A8">
              <w:rPr>
                <w:sz w:val="18"/>
                <w:szCs w:val="18"/>
              </w:rPr>
              <w:t xml:space="preserve"> </w:t>
            </w:r>
            <w:r w:rsidRPr="005F33A8">
              <w:rPr>
                <w:sz w:val="18"/>
                <w:szCs w:val="18"/>
                <w:lang w:val="en-US"/>
              </w:rPr>
              <w:t>o</w:t>
            </w:r>
            <w:r w:rsidRPr="005F33A8">
              <w:rPr>
                <w:sz w:val="18"/>
                <w:szCs w:val="18"/>
              </w:rPr>
              <w:t>‘</w:t>
            </w:r>
            <w:r w:rsidRPr="005F33A8">
              <w:rPr>
                <w:sz w:val="18"/>
                <w:szCs w:val="18"/>
                <w:lang w:val="en-US"/>
              </w:rPr>
              <w:t>tkazish</w:t>
            </w:r>
            <w:r w:rsidRPr="005F33A8">
              <w:rPr>
                <w:sz w:val="18"/>
                <w:szCs w:val="18"/>
              </w:rPr>
              <w:t xml:space="preserve"> </w:t>
            </w:r>
            <w:r w:rsidRPr="005F33A8">
              <w:rPr>
                <w:sz w:val="18"/>
                <w:szCs w:val="18"/>
                <w:lang w:val="en-US"/>
              </w:rPr>
              <w:t>uchun</w:t>
            </w:r>
            <w:r w:rsidRPr="005F33A8">
              <w:rPr>
                <w:sz w:val="18"/>
                <w:szCs w:val="18"/>
              </w:rPr>
              <w:t xml:space="preserve"> </w:t>
            </w:r>
            <w:r w:rsidRPr="005F33A8">
              <w:rPr>
                <w:sz w:val="18"/>
                <w:szCs w:val="18"/>
                <w:lang w:val="en-US"/>
              </w:rPr>
              <w:t>tasdiqlash</w:t>
            </w:r>
            <w:r w:rsidRPr="005F33A8">
              <w:rPr>
                <w:sz w:val="18"/>
                <w:szCs w:val="18"/>
              </w:rPr>
              <w:t xml:space="preserve"> (</w:t>
            </w:r>
            <w:r w:rsidRPr="005F33A8">
              <w:rPr>
                <w:sz w:val="18"/>
                <w:szCs w:val="18"/>
                <w:lang w:val="en-US"/>
              </w:rPr>
              <w:t>javobgarlik</w:t>
            </w:r>
            <w:r w:rsidRPr="005F33A8">
              <w:rPr>
                <w:sz w:val="18"/>
                <w:szCs w:val="18"/>
              </w:rPr>
              <w:t xml:space="preserve">) </w:t>
            </w:r>
            <w:r w:rsidRPr="005F33A8">
              <w:rPr>
                <w:sz w:val="18"/>
                <w:szCs w:val="18"/>
                <w:lang w:val="en-US"/>
              </w:rPr>
              <w:t>va</w:t>
            </w:r>
            <w:r w:rsidRPr="005F33A8">
              <w:rPr>
                <w:sz w:val="18"/>
                <w:szCs w:val="18"/>
              </w:rPr>
              <w:t xml:space="preserve"> </w:t>
            </w:r>
            <w:r w:rsidRPr="005F33A8">
              <w:rPr>
                <w:sz w:val="18"/>
                <w:szCs w:val="18"/>
                <w:lang w:val="en-US"/>
              </w:rPr>
              <w:t>kafolat</w:t>
            </w:r>
            <w:r w:rsidRPr="005F33A8">
              <w:rPr>
                <w:sz w:val="18"/>
                <w:szCs w:val="18"/>
              </w:rPr>
              <w:t xml:space="preserve"> </w:t>
            </w:r>
            <w:r w:rsidRPr="005F33A8">
              <w:rPr>
                <w:sz w:val="18"/>
                <w:szCs w:val="18"/>
                <w:lang w:val="en-US"/>
              </w:rPr>
              <w:t>berish</w:t>
            </w:r>
            <w:r w:rsidRPr="005F33A8">
              <w:rPr>
                <w:sz w:val="18"/>
                <w:szCs w:val="18"/>
              </w:rPr>
              <w:t>/</w:t>
            </w:r>
            <w:r w:rsidRPr="005F33A8">
              <w:rPr>
                <w:sz w:val="18"/>
                <w:szCs w:val="18"/>
              </w:rPr>
              <w:br/>
            </w:r>
            <w:r w:rsidR="00EE62C1" w:rsidRPr="005F33A8">
              <w:rPr>
                <w:sz w:val="18"/>
                <w:szCs w:val="18"/>
              </w:rPr>
              <w:t xml:space="preserve">Подтверждение </w:t>
            </w:r>
            <w:r w:rsidR="00EE62C1" w:rsidRPr="005F33A8">
              <w:rPr>
                <w:sz w:val="18"/>
                <w:szCs w:val="18"/>
              </w:rPr>
              <w:lastRenderedPageBreak/>
              <w:t>(ответственность) и гарантия со стороны поставщика на проведение восстановительных работ при обрыве, неисправностях и ухудшения параметров оптических волокон и /или волоконно-оптического кабеля</w:t>
            </w:r>
          </w:p>
        </w:tc>
        <w:tc>
          <w:tcPr>
            <w:tcW w:w="1216" w:type="pct"/>
            <w:shd w:val="clear" w:color="auto" w:fill="auto"/>
            <w:vAlign w:val="center"/>
          </w:tcPr>
          <w:p w:rsidR="00EE62C1" w:rsidRPr="005F33A8" w:rsidRDefault="00931589" w:rsidP="00EE62C1">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lastRenderedPageBreak/>
              <w:t>Ishtirokchi kafolat xatini taqdim etishi kerak.</w:t>
            </w:r>
            <w:r w:rsidRPr="005F33A8">
              <w:rPr>
                <w:rFonts w:ascii="Times New Roman" w:hAnsi="Times New Roman" w:cs="Times New Roman"/>
                <w:color w:val="auto"/>
                <w:sz w:val="18"/>
                <w:szCs w:val="18"/>
                <w:shd w:val="clear" w:color="auto" w:fill="FFC9C9"/>
                <w:lang w:val="en-US"/>
              </w:rPr>
              <w:br/>
            </w:r>
            <w:r w:rsidR="00234892" w:rsidRPr="005F33A8">
              <w:rPr>
                <w:rFonts w:ascii="Times New Roman" w:hAnsi="Times New Roman" w:cs="Times New Roman"/>
                <w:bCs/>
                <w:color w:val="auto"/>
                <w:sz w:val="18"/>
                <w:szCs w:val="18"/>
                <w:shd w:val="clear" w:color="auto" w:fill="FFC9C9"/>
                <w:lang w:val="en-US"/>
              </w:rPr>
              <w:t>Agar hujjat taqdim etilmasa, ishtirokchi tanlovdan chetlashtiriladi</w:t>
            </w:r>
            <w:r w:rsidR="00234892" w:rsidRPr="005F33A8">
              <w:rPr>
                <w:rFonts w:ascii="Times New Roman" w:eastAsia="Times New Roman" w:hAnsi="Times New Roman" w:cs="Times New Roman"/>
                <w:color w:val="auto"/>
                <w:sz w:val="18"/>
                <w:szCs w:val="18"/>
                <w:lang w:val="en-US"/>
              </w:rPr>
              <w:t xml:space="preserve"> </w:t>
            </w:r>
            <w:r w:rsidR="00EE62C1" w:rsidRPr="005F33A8">
              <w:rPr>
                <w:rFonts w:ascii="Times New Roman" w:eastAsia="Times New Roman" w:hAnsi="Times New Roman" w:cs="Times New Roman"/>
                <w:color w:val="auto"/>
                <w:sz w:val="18"/>
                <w:szCs w:val="18"/>
                <w:lang w:val="en-US"/>
              </w:rPr>
              <w:t>/</w:t>
            </w:r>
          </w:p>
          <w:p w:rsidR="00EE62C1" w:rsidRPr="005F33A8" w:rsidRDefault="00EE62C1"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Участник должен предоставить гарантийное письмо </w:t>
            </w:r>
            <w:r w:rsidRPr="005F33A8">
              <w:rPr>
                <w:rFonts w:ascii="Times New Roman" w:hAnsi="Times New Roman" w:cs="Times New Roman"/>
                <w:color w:val="auto"/>
                <w:sz w:val="18"/>
                <w:szCs w:val="18"/>
                <w:shd w:val="clear" w:color="auto" w:fill="FFC9C9"/>
              </w:rPr>
              <w:br/>
            </w:r>
            <w:r w:rsidR="00234892" w:rsidRPr="005F33A8">
              <w:rPr>
                <w:rFonts w:ascii="Times New Roman" w:hAnsi="Times New Roman" w:cs="Times New Roman"/>
                <w:color w:val="auto"/>
                <w:sz w:val="18"/>
                <w:szCs w:val="18"/>
                <w:shd w:val="clear" w:color="auto" w:fill="FFC9C9"/>
              </w:rPr>
              <w:t>В случае не предоставления документа участник дисквалифицируется</w:t>
            </w:r>
            <w:r w:rsidRPr="005F33A8">
              <w:rPr>
                <w:rFonts w:ascii="Times New Roman" w:hAnsi="Times New Roman" w:cs="Times New Roman"/>
                <w:color w:val="auto"/>
                <w:sz w:val="18"/>
                <w:szCs w:val="18"/>
                <w:shd w:val="clear" w:color="auto" w:fill="FFC9C9"/>
              </w:rPr>
              <w:t>.</w:t>
            </w:r>
          </w:p>
          <w:p w:rsidR="00270F32" w:rsidRPr="005F33A8" w:rsidRDefault="00270F32" w:rsidP="005E50CC">
            <w:pPr>
              <w:spacing w:after="0" w:line="240" w:lineRule="auto"/>
              <w:jc w:val="center"/>
              <w:rPr>
                <w:rFonts w:ascii="Times New Roman" w:eastAsia="Times New Roman" w:hAnsi="Times New Roman" w:cs="Times New Roman"/>
                <w:color w:val="auto"/>
                <w:sz w:val="18"/>
                <w:szCs w:val="18"/>
              </w:rPr>
            </w:pPr>
          </w:p>
        </w:tc>
        <w:tc>
          <w:tcPr>
            <w:tcW w:w="1162" w:type="pct"/>
            <w:shd w:val="clear" w:color="auto" w:fill="auto"/>
            <w:vAlign w:val="center"/>
          </w:tcPr>
          <w:p w:rsidR="00931589" w:rsidRPr="005F33A8" w:rsidRDefault="00931589"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lastRenderedPageBreak/>
              <w:t>Kafolat xati</w:t>
            </w:r>
          </w:p>
          <w:p w:rsidR="00EE62C1" w:rsidRPr="005F33A8" w:rsidRDefault="00EE62C1"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highlight w:val="yellow"/>
              </w:rPr>
              <w:t>(majburiy)</w:t>
            </w:r>
          </w:p>
          <w:p w:rsidR="00270F32" w:rsidRPr="005F33A8" w:rsidRDefault="009656FE" w:rsidP="00EE62C1">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Г</w:t>
            </w:r>
            <w:r w:rsidR="00EE62C1" w:rsidRPr="005F33A8">
              <w:rPr>
                <w:rFonts w:ascii="Times New Roman" w:eastAsia="Times New Roman" w:hAnsi="Times New Roman" w:cs="Times New Roman"/>
                <w:color w:val="auto"/>
                <w:sz w:val="18"/>
                <w:szCs w:val="18"/>
              </w:rPr>
              <w:t xml:space="preserve">арантийное </w:t>
            </w:r>
            <w:r w:rsidR="00836316" w:rsidRPr="005F33A8">
              <w:rPr>
                <w:rFonts w:ascii="Times New Roman" w:eastAsia="Times New Roman" w:hAnsi="Times New Roman" w:cs="Times New Roman"/>
                <w:color w:val="auto"/>
                <w:sz w:val="18"/>
                <w:szCs w:val="18"/>
              </w:rPr>
              <w:t xml:space="preserve">письмо </w:t>
            </w:r>
            <w:r w:rsidR="00836316" w:rsidRPr="005F33A8">
              <w:rPr>
                <w:rFonts w:ascii="Times New Roman" w:eastAsia="Times New Roman" w:hAnsi="Times New Roman" w:cs="Times New Roman"/>
                <w:color w:val="auto"/>
                <w:sz w:val="18"/>
                <w:szCs w:val="18"/>
                <w:highlight w:val="yellow"/>
              </w:rPr>
              <w:t>(</w:t>
            </w:r>
            <w:r w:rsidR="00EE62C1" w:rsidRPr="005F33A8">
              <w:rPr>
                <w:rFonts w:ascii="Times New Roman" w:eastAsia="Times New Roman" w:hAnsi="Times New Roman" w:cs="Times New Roman"/>
                <w:color w:val="auto"/>
                <w:sz w:val="18"/>
                <w:szCs w:val="18"/>
                <w:highlight w:val="yellow"/>
              </w:rPr>
              <w:t>Обязательное)</w:t>
            </w:r>
          </w:p>
        </w:tc>
        <w:tc>
          <w:tcPr>
            <w:tcW w:w="331" w:type="pct"/>
            <w:shd w:val="clear" w:color="auto" w:fill="auto"/>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0</w:t>
            </w:r>
          </w:p>
        </w:tc>
        <w:tc>
          <w:tcPr>
            <w:tcW w:w="538" w:type="pct"/>
            <w:shd w:val="clear" w:color="auto" w:fill="auto"/>
            <w:noWrap/>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c>
          <w:tcPr>
            <w:tcW w:w="509" w:type="pct"/>
            <w:shd w:val="clear" w:color="auto" w:fill="auto"/>
            <w:noWrap/>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r>
      <w:tr w:rsidR="00270F32" w:rsidRPr="005F33A8" w:rsidTr="005E50CC">
        <w:trPr>
          <w:trHeight w:val="426"/>
          <w:jc w:val="right"/>
        </w:trPr>
        <w:tc>
          <w:tcPr>
            <w:tcW w:w="198" w:type="pct"/>
            <w:shd w:val="clear" w:color="auto" w:fill="auto"/>
            <w:noWrap/>
            <w:vAlign w:val="center"/>
          </w:tcPr>
          <w:p w:rsidR="00270F32" w:rsidRPr="005F33A8" w:rsidRDefault="00EE62C1" w:rsidP="005E50CC">
            <w:pPr>
              <w:spacing w:after="0" w:line="240" w:lineRule="auto"/>
              <w:rPr>
                <w:rFonts w:ascii="Times New Roman" w:eastAsia="Times New Roman" w:hAnsi="Times New Roman" w:cs="Times New Roman"/>
                <w:sz w:val="18"/>
                <w:szCs w:val="18"/>
              </w:rPr>
            </w:pPr>
            <w:r w:rsidRPr="005F33A8">
              <w:rPr>
                <w:rFonts w:ascii="Times New Roman" w:eastAsia="Times New Roman" w:hAnsi="Times New Roman" w:cs="Times New Roman"/>
                <w:sz w:val="18"/>
                <w:szCs w:val="18"/>
              </w:rPr>
              <w:lastRenderedPageBreak/>
              <w:t>14</w:t>
            </w:r>
          </w:p>
        </w:tc>
        <w:tc>
          <w:tcPr>
            <w:tcW w:w="1046" w:type="pct"/>
            <w:shd w:val="clear" w:color="auto" w:fill="auto"/>
            <w:vAlign w:val="center"/>
          </w:tcPr>
          <w:p w:rsidR="00D722A5" w:rsidRPr="005F33A8" w:rsidRDefault="00D722A5"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Yetkazib beruvchi shartnoma imzolanganidan so‘ng buyurtmachiga optik tolalarni ajratib berishi shart</w:t>
            </w:r>
            <w:proofErr w:type="gramStart"/>
            <w:r w:rsidRPr="005F33A8">
              <w:rPr>
                <w:rFonts w:ascii="Times New Roman" w:eastAsia="Times New Roman" w:hAnsi="Times New Roman" w:cs="Times New Roman"/>
                <w:color w:val="auto"/>
                <w:sz w:val="18"/>
                <w:szCs w:val="18"/>
                <w:lang w:val="en-US"/>
              </w:rPr>
              <w:t>./</w:t>
            </w:r>
            <w:proofErr w:type="gramEnd"/>
          </w:p>
          <w:p w:rsidR="00270F32" w:rsidRPr="005F33A8" w:rsidRDefault="00EE62C1" w:rsidP="005E50CC">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Поставщик должен выделить оптические волокна </w:t>
            </w:r>
            <w:r w:rsidR="00726E70" w:rsidRPr="005F33A8">
              <w:rPr>
                <w:rFonts w:ascii="Times New Roman" w:eastAsia="Times New Roman" w:hAnsi="Times New Roman" w:cs="Times New Roman"/>
                <w:color w:val="auto"/>
                <w:sz w:val="18"/>
                <w:szCs w:val="18"/>
              </w:rPr>
              <w:t>заказчику после подписания договора</w:t>
            </w:r>
          </w:p>
        </w:tc>
        <w:tc>
          <w:tcPr>
            <w:tcW w:w="1216" w:type="pct"/>
            <w:shd w:val="clear" w:color="auto" w:fill="auto"/>
            <w:vAlign w:val="center"/>
          </w:tcPr>
          <w:p w:rsidR="00D722A5" w:rsidRPr="005F33A8" w:rsidRDefault="00D722A5" w:rsidP="00726E70">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Ishtirokchi tolalarni ajratish (o‘tkazish) haqidagi kafolat xatini taqdim etishi shart.</w:t>
            </w:r>
          </w:p>
          <w:p w:rsidR="00726E70" w:rsidRPr="005F33A8" w:rsidRDefault="00234892" w:rsidP="00726E70">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hAnsi="Times New Roman" w:cs="Times New Roman"/>
                <w:bCs/>
                <w:color w:val="auto"/>
                <w:sz w:val="18"/>
                <w:szCs w:val="18"/>
                <w:shd w:val="clear" w:color="auto" w:fill="FFC9C9"/>
                <w:lang w:val="en-US"/>
              </w:rPr>
              <w:t>Agar hujjat taqdim etilmasa, ishtirokchi tanlovdan chetlashtiriladi</w:t>
            </w:r>
            <w:r w:rsidRPr="005F33A8">
              <w:rPr>
                <w:rFonts w:ascii="Times New Roman" w:eastAsia="Times New Roman" w:hAnsi="Times New Roman" w:cs="Times New Roman"/>
                <w:color w:val="auto"/>
                <w:sz w:val="18"/>
                <w:szCs w:val="18"/>
                <w:lang w:val="en-US"/>
              </w:rPr>
              <w:t xml:space="preserve"> </w:t>
            </w:r>
            <w:r w:rsidR="00726E70" w:rsidRPr="005F33A8">
              <w:rPr>
                <w:rFonts w:ascii="Times New Roman" w:eastAsia="Times New Roman" w:hAnsi="Times New Roman" w:cs="Times New Roman"/>
                <w:color w:val="auto"/>
                <w:sz w:val="18"/>
                <w:szCs w:val="18"/>
                <w:lang w:val="en-US"/>
              </w:rPr>
              <w:t>/</w:t>
            </w:r>
          </w:p>
          <w:p w:rsidR="00726E70" w:rsidRPr="005F33A8" w:rsidRDefault="00726E70" w:rsidP="00726E70">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Участник должен предоставить гарантийное письмо о выделение (передачи) волокон</w:t>
            </w:r>
            <w:r w:rsidRPr="005F33A8">
              <w:rPr>
                <w:rFonts w:ascii="Times New Roman" w:hAnsi="Times New Roman" w:cs="Times New Roman"/>
                <w:color w:val="auto"/>
                <w:sz w:val="18"/>
                <w:szCs w:val="18"/>
                <w:shd w:val="clear" w:color="auto" w:fill="FFC9C9"/>
              </w:rPr>
              <w:br/>
            </w:r>
            <w:r w:rsidR="00234892" w:rsidRPr="005F33A8">
              <w:rPr>
                <w:rFonts w:ascii="Times New Roman" w:hAnsi="Times New Roman" w:cs="Times New Roman"/>
                <w:color w:val="auto"/>
                <w:sz w:val="18"/>
                <w:szCs w:val="18"/>
                <w:shd w:val="clear" w:color="auto" w:fill="FFC9C9"/>
              </w:rPr>
              <w:t>В случае не предоставления документа участник дисквалифицируется</w:t>
            </w:r>
            <w:r w:rsidRPr="005F33A8">
              <w:rPr>
                <w:rFonts w:ascii="Times New Roman" w:hAnsi="Times New Roman" w:cs="Times New Roman"/>
                <w:color w:val="auto"/>
                <w:sz w:val="18"/>
                <w:szCs w:val="18"/>
                <w:shd w:val="clear" w:color="auto" w:fill="FFC9C9"/>
              </w:rPr>
              <w:t>.</w:t>
            </w:r>
          </w:p>
          <w:p w:rsidR="00270F32" w:rsidRPr="005F33A8" w:rsidRDefault="00270F32" w:rsidP="005E50CC">
            <w:pPr>
              <w:spacing w:after="0" w:line="240" w:lineRule="auto"/>
              <w:jc w:val="center"/>
              <w:rPr>
                <w:rFonts w:ascii="Times New Roman" w:eastAsia="Times New Roman" w:hAnsi="Times New Roman" w:cs="Times New Roman"/>
                <w:color w:val="auto"/>
                <w:sz w:val="18"/>
                <w:szCs w:val="18"/>
              </w:rPr>
            </w:pPr>
          </w:p>
        </w:tc>
        <w:tc>
          <w:tcPr>
            <w:tcW w:w="1162" w:type="pct"/>
            <w:shd w:val="clear" w:color="auto" w:fill="auto"/>
            <w:vAlign w:val="center"/>
          </w:tcPr>
          <w:p w:rsidR="009656FE" w:rsidRPr="005F33A8" w:rsidRDefault="009656FE" w:rsidP="009656F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Kafolat xati</w:t>
            </w:r>
          </w:p>
          <w:p w:rsidR="009656FE" w:rsidRPr="005F33A8" w:rsidRDefault="009656FE" w:rsidP="009656F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highlight w:val="yellow"/>
              </w:rPr>
              <w:t>(majburiy)</w:t>
            </w:r>
          </w:p>
          <w:p w:rsidR="00270F32" w:rsidRPr="005F33A8" w:rsidRDefault="009656FE" w:rsidP="009656F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Гарантийное письмо </w:t>
            </w:r>
            <w:r w:rsidRPr="005F33A8">
              <w:rPr>
                <w:rFonts w:ascii="Times New Roman" w:eastAsia="Times New Roman" w:hAnsi="Times New Roman" w:cs="Times New Roman"/>
                <w:color w:val="auto"/>
                <w:sz w:val="18"/>
                <w:szCs w:val="18"/>
                <w:highlight w:val="yellow"/>
              </w:rPr>
              <w:t>(Обязательное)</w:t>
            </w:r>
          </w:p>
        </w:tc>
        <w:tc>
          <w:tcPr>
            <w:tcW w:w="331" w:type="pct"/>
            <w:shd w:val="clear" w:color="auto" w:fill="auto"/>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0</w:t>
            </w:r>
          </w:p>
        </w:tc>
        <w:tc>
          <w:tcPr>
            <w:tcW w:w="538" w:type="pct"/>
            <w:shd w:val="clear" w:color="auto" w:fill="auto"/>
            <w:noWrap/>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c>
          <w:tcPr>
            <w:tcW w:w="509" w:type="pct"/>
            <w:shd w:val="clear" w:color="auto" w:fill="auto"/>
            <w:noWrap/>
            <w:vAlign w:val="center"/>
          </w:tcPr>
          <w:p w:rsidR="00270F32"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7</w:t>
            </w:r>
          </w:p>
        </w:tc>
      </w:tr>
      <w:tr w:rsidR="00EE62C1" w:rsidRPr="005F33A8" w:rsidTr="005E50CC">
        <w:trPr>
          <w:trHeight w:val="426"/>
          <w:jc w:val="right"/>
        </w:trPr>
        <w:tc>
          <w:tcPr>
            <w:tcW w:w="198" w:type="pct"/>
            <w:shd w:val="clear" w:color="auto" w:fill="auto"/>
            <w:noWrap/>
            <w:vAlign w:val="center"/>
          </w:tcPr>
          <w:p w:rsidR="00EE62C1" w:rsidRPr="005F33A8" w:rsidRDefault="00726E70" w:rsidP="005E50CC">
            <w:pPr>
              <w:spacing w:after="0" w:line="240" w:lineRule="auto"/>
              <w:rPr>
                <w:rFonts w:ascii="Times New Roman" w:eastAsia="Times New Roman" w:hAnsi="Times New Roman" w:cs="Times New Roman"/>
                <w:sz w:val="18"/>
                <w:szCs w:val="18"/>
              </w:rPr>
            </w:pPr>
            <w:r w:rsidRPr="005F33A8">
              <w:rPr>
                <w:rFonts w:ascii="Times New Roman" w:eastAsia="Times New Roman" w:hAnsi="Times New Roman" w:cs="Times New Roman"/>
                <w:sz w:val="18"/>
                <w:szCs w:val="18"/>
              </w:rPr>
              <w:t>15</w:t>
            </w:r>
          </w:p>
        </w:tc>
        <w:tc>
          <w:tcPr>
            <w:tcW w:w="1046" w:type="pct"/>
            <w:shd w:val="clear" w:color="auto" w:fill="auto"/>
            <w:vAlign w:val="center"/>
          </w:tcPr>
          <w:p w:rsidR="00D722A5" w:rsidRPr="005F33A8" w:rsidRDefault="00D722A5" w:rsidP="005E50CC">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Yetkazib beruvchi buyurtmachiga topshirilgan har bir optik tola bo‘yicha ma’lumot va hujjatlarni taqdim etishi </w:t>
            </w:r>
            <w:r w:rsidR="00836316" w:rsidRPr="005F33A8">
              <w:rPr>
                <w:rFonts w:ascii="Times New Roman" w:eastAsia="Times New Roman" w:hAnsi="Times New Roman" w:cs="Times New Roman"/>
                <w:color w:val="auto"/>
                <w:sz w:val="18"/>
                <w:szCs w:val="18"/>
              </w:rPr>
              <w:t>shart/</w:t>
            </w:r>
          </w:p>
          <w:p w:rsidR="00EE62C1" w:rsidRPr="005F33A8" w:rsidRDefault="00726E70" w:rsidP="005E50CC">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Поставщик должен предоставить информацию и документацию в отношении каждого переданного заказчику оптического волокна</w:t>
            </w:r>
          </w:p>
        </w:tc>
        <w:tc>
          <w:tcPr>
            <w:tcW w:w="1216" w:type="pct"/>
            <w:shd w:val="clear" w:color="auto" w:fill="auto"/>
            <w:vAlign w:val="center"/>
          </w:tcPr>
          <w:p w:rsidR="00D722A5" w:rsidRPr="005F33A8" w:rsidRDefault="00D722A5" w:rsidP="00934E6E">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Ishtirokchi tegishli hujjatlar bilan kaf</w:t>
            </w:r>
            <w:r w:rsidR="00836316" w:rsidRPr="005F33A8">
              <w:rPr>
                <w:rFonts w:ascii="Times New Roman" w:eastAsia="Times New Roman" w:hAnsi="Times New Roman" w:cs="Times New Roman"/>
                <w:color w:val="auto"/>
                <w:sz w:val="18"/>
                <w:szCs w:val="18"/>
                <w:lang w:val="en-US"/>
              </w:rPr>
              <w:t>olat xatini taqdim etishi shart</w:t>
            </w:r>
            <w:r w:rsidRPr="005F33A8">
              <w:rPr>
                <w:rFonts w:ascii="Times New Roman" w:eastAsia="Times New Roman" w:hAnsi="Times New Roman" w:cs="Times New Roman"/>
                <w:color w:val="auto"/>
                <w:sz w:val="18"/>
                <w:szCs w:val="18"/>
                <w:lang w:val="en-US"/>
              </w:rPr>
              <w:t>/</w:t>
            </w:r>
          </w:p>
          <w:p w:rsidR="00EE62C1" w:rsidRPr="005F33A8" w:rsidRDefault="00726E70" w:rsidP="005F33A8">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Участник должен предоставить гарантийное письмо с соответствующ</w:t>
            </w:r>
            <w:r w:rsidR="005F33A8">
              <w:rPr>
                <w:rFonts w:ascii="Times New Roman" w:eastAsia="Times New Roman" w:hAnsi="Times New Roman" w:cs="Times New Roman"/>
                <w:color w:val="auto"/>
                <w:sz w:val="18"/>
                <w:szCs w:val="18"/>
                <w:lang w:val="uz-Cyrl-UZ"/>
              </w:rPr>
              <w:t>ими</w:t>
            </w:r>
            <w:r w:rsidRPr="005F33A8">
              <w:rPr>
                <w:rFonts w:ascii="Times New Roman" w:eastAsia="Times New Roman" w:hAnsi="Times New Roman" w:cs="Times New Roman"/>
                <w:color w:val="auto"/>
                <w:sz w:val="18"/>
                <w:szCs w:val="18"/>
              </w:rPr>
              <w:t xml:space="preserve"> документациями</w:t>
            </w:r>
            <w:r w:rsidR="005F33A8">
              <w:rPr>
                <w:rFonts w:ascii="Times New Roman" w:eastAsia="Times New Roman" w:hAnsi="Times New Roman" w:cs="Times New Roman"/>
                <w:color w:val="auto"/>
                <w:sz w:val="18"/>
                <w:szCs w:val="18"/>
                <w:lang w:val="uz-Cyrl-UZ"/>
              </w:rPr>
              <w:t>.</w:t>
            </w:r>
            <w:r w:rsidRPr="005F33A8">
              <w:rPr>
                <w:rFonts w:ascii="Times New Roman" w:hAnsi="Times New Roman" w:cs="Times New Roman"/>
                <w:color w:val="auto"/>
                <w:sz w:val="18"/>
                <w:szCs w:val="18"/>
                <w:shd w:val="clear" w:color="auto" w:fill="FFC9C9"/>
              </w:rPr>
              <w:t xml:space="preserve"> </w:t>
            </w:r>
            <w:r w:rsidRPr="005F33A8">
              <w:rPr>
                <w:rFonts w:ascii="Times New Roman" w:hAnsi="Times New Roman" w:cs="Times New Roman"/>
                <w:color w:val="auto"/>
                <w:sz w:val="18"/>
                <w:szCs w:val="18"/>
                <w:shd w:val="clear" w:color="auto" w:fill="FFC9C9"/>
              </w:rPr>
              <w:br/>
            </w:r>
          </w:p>
        </w:tc>
        <w:tc>
          <w:tcPr>
            <w:tcW w:w="1162" w:type="pct"/>
            <w:shd w:val="clear" w:color="auto" w:fill="auto"/>
            <w:vAlign w:val="center"/>
          </w:tcPr>
          <w:p w:rsidR="009656FE" w:rsidRPr="005F33A8" w:rsidRDefault="009656FE" w:rsidP="009656F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Kafolat xati</w:t>
            </w:r>
          </w:p>
          <w:p w:rsidR="009656FE" w:rsidRPr="005F33A8" w:rsidRDefault="009656FE" w:rsidP="005F33A8">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 </w:t>
            </w:r>
            <w:r w:rsidR="00726E70" w:rsidRPr="005F33A8">
              <w:rPr>
                <w:rFonts w:ascii="Times New Roman" w:eastAsia="Times New Roman" w:hAnsi="Times New Roman" w:cs="Times New Roman"/>
                <w:color w:val="auto"/>
                <w:sz w:val="18"/>
                <w:szCs w:val="18"/>
                <w:highlight w:val="green"/>
              </w:rPr>
              <w:t>(</w:t>
            </w:r>
            <w:r w:rsidRPr="005F33A8">
              <w:rPr>
                <w:rFonts w:ascii="Times New Roman" w:eastAsia="Times New Roman" w:hAnsi="Times New Roman" w:cs="Times New Roman"/>
                <w:color w:val="auto"/>
                <w:sz w:val="18"/>
                <w:szCs w:val="18"/>
                <w:highlight w:val="green"/>
                <w:lang w:val="en-US"/>
              </w:rPr>
              <w:t>Majburiy</w:t>
            </w:r>
            <w:r w:rsidRPr="005F33A8">
              <w:rPr>
                <w:rFonts w:ascii="Times New Roman" w:eastAsia="Times New Roman" w:hAnsi="Times New Roman" w:cs="Times New Roman"/>
                <w:color w:val="auto"/>
                <w:sz w:val="18"/>
                <w:szCs w:val="18"/>
                <w:highlight w:val="green"/>
              </w:rPr>
              <w:t xml:space="preserve"> </w:t>
            </w:r>
            <w:r w:rsidRPr="005F33A8">
              <w:rPr>
                <w:rFonts w:ascii="Times New Roman" w:eastAsia="Times New Roman" w:hAnsi="Times New Roman" w:cs="Times New Roman"/>
                <w:color w:val="auto"/>
                <w:sz w:val="18"/>
                <w:szCs w:val="18"/>
                <w:highlight w:val="green"/>
                <w:lang w:val="en-US"/>
              </w:rPr>
              <w:t>emas</w:t>
            </w:r>
            <w:r w:rsidR="00726E70" w:rsidRPr="005F33A8">
              <w:rPr>
                <w:rFonts w:ascii="Times New Roman" w:eastAsia="Times New Roman" w:hAnsi="Times New Roman" w:cs="Times New Roman"/>
                <w:color w:val="auto"/>
                <w:sz w:val="18"/>
                <w:szCs w:val="18"/>
                <w:highlight w:val="green"/>
              </w:rPr>
              <w:t>)</w:t>
            </w:r>
          </w:p>
          <w:p w:rsidR="00EE62C1" w:rsidRPr="005F33A8" w:rsidRDefault="00726E70" w:rsidP="009656FE">
            <w:pPr>
              <w:spacing w:after="0" w:line="240" w:lineRule="auto"/>
              <w:jc w:val="center"/>
              <w:rPr>
                <w:rFonts w:ascii="Times New Roman" w:eastAsia="Times New Roman" w:hAnsi="Times New Roman" w:cs="Times New Roman"/>
                <w:color w:val="auto"/>
                <w:sz w:val="18"/>
                <w:szCs w:val="18"/>
              </w:rPr>
            </w:pPr>
            <w:r w:rsidRPr="005F33A8">
              <w:rPr>
                <w:rFonts w:ascii="Times New Roman" w:hAnsi="Times New Roman" w:cs="Times New Roman"/>
                <w:color w:val="auto"/>
                <w:sz w:val="18"/>
                <w:szCs w:val="18"/>
              </w:rPr>
              <w:t xml:space="preserve">Гарантийное письмо </w:t>
            </w:r>
            <w:r w:rsidRPr="005F33A8">
              <w:rPr>
                <w:rFonts w:ascii="Times New Roman" w:eastAsia="Times New Roman" w:hAnsi="Times New Roman" w:cs="Times New Roman"/>
                <w:color w:val="auto"/>
                <w:sz w:val="18"/>
                <w:szCs w:val="18"/>
                <w:highlight w:val="green"/>
              </w:rPr>
              <w:t>(</w:t>
            </w:r>
            <w:r w:rsidR="00AB08DB" w:rsidRPr="005F33A8">
              <w:rPr>
                <w:rFonts w:ascii="Times New Roman" w:eastAsia="Times New Roman" w:hAnsi="Times New Roman" w:cs="Times New Roman"/>
                <w:color w:val="auto"/>
                <w:sz w:val="18"/>
                <w:szCs w:val="18"/>
                <w:highlight w:val="green"/>
              </w:rPr>
              <w:t>Предпочтительный</w:t>
            </w:r>
            <w:r w:rsidRPr="005F33A8">
              <w:rPr>
                <w:rFonts w:ascii="Times New Roman" w:eastAsia="Times New Roman" w:hAnsi="Times New Roman" w:cs="Times New Roman"/>
                <w:color w:val="auto"/>
                <w:sz w:val="18"/>
                <w:szCs w:val="18"/>
                <w:highlight w:val="green"/>
              </w:rPr>
              <w:t>)</w:t>
            </w:r>
          </w:p>
        </w:tc>
        <w:tc>
          <w:tcPr>
            <w:tcW w:w="331" w:type="pct"/>
            <w:shd w:val="clear" w:color="auto" w:fill="auto"/>
            <w:vAlign w:val="center"/>
          </w:tcPr>
          <w:p w:rsidR="00EE62C1"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0</w:t>
            </w:r>
          </w:p>
        </w:tc>
        <w:tc>
          <w:tcPr>
            <w:tcW w:w="538" w:type="pct"/>
            <w:shd w:val="clear" w:color="auto" w:fill="auto"/>
            <w:noWrap/>
            <w:vAlign w:val="center"/>
          </w:tcPr>
          <w:p w:rsidR="00EE62C1"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1</w:t>
            </w:r>
          </w:p>
        </w:tc>
        <w:tc>
          <w:tcPr>
            <w:tcW w:w="509" w:type="pct"/>
            <w:shd w:val="clear" w:color="auto" w:fill="auto"/>
            <w:noWrap/>
            <w:vAlign w:val="center"/>
          </w:tcPr>
          <w:p w:rsidR="00EE62C1"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1</w:t>
            </w:r>
          </w:p>
        </w:tc>
      </w:tr>
      <w:tr w:rsidR="00EE62C1" w:rsidRPr="005F33A8" w:rsidTr="005E50CC">
        <w:trPr>
          <w:trHeight w:val="426"/>
          <w:jc w:val="right"/>
        </w:trPr>
        <w:tc>
          <w:tcPr>
            <w:tcW w:w="198" w:type="pct"/>
            <w:shd w:val="clear" w:color="auto" w:fill="auto"/>
            <w:noWrap/>
            <w:vAlign w:val="center"/>
          </w:tcPr>
          <w:p w:rsidR="00EE62C1" w:rsidRPr="005F33A8" w:rsidRDefault="00726E70" w:rsidP="005E50CC">
            <w:pPr>
              <w:spacing w:after="0" w:line="240" w:lineRule="auto"/>
              <w:rPr>
                <w:rFonts w:ascii="Times New Roman" w:eastAsia="Times New Roman" w:hAnsi="Times New Roman" w:cs="Times New Roman"/>
                <w:sz w:val="18"/>
                <w:szCs w:val="18"/>
              </w:rPr>
            </w:pPr>
            <w:r w:rsidRPr="005F33A8">
              <w:rPr>
                <w:rFonts w:ascii="Times New Roman" w:eastAsia="Times New Roman" w:hAnsi="Times New Roman" w:cs="Times New Roman"/>
                <w:sz w:val="18"/>
                <w:szCs w:val="18"/>
              </w:rPr>
              <w:t>16</w:t>
            </w:r>
          </w:p>
        </w:tc>
        <w:tc>
          <w:tcPr>
            <w:tcW w:w="1046" w:type="pct"/>
            <w:shd w:val="clear" w:color="auto" w:fill="auto"/>
            <w:vAlign w:val="center"/>
          </w:tcPr>
          <w:p w:rsidR="00D722A5" w:rsidRPr="005F33A8" w:rsidRDefault="00D722A5"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Ta’minotchi optik tolalarning texnik parametrlarini o‘lchash bayonnomalarini taqdim etishi shart</w:t>
            </w:r>
            <w:r w:rsidR="003934BB" w:rsidRPr="005F33A8">
              <w:rPr>
                <w:rFonts w:ascii="Times New Roman" w:eastAsia="Times New Roman" w:hAnsi="Times New Roman" w:cs="Times New Roman"/>
                <w:color w:val="auto"/>
                <w:sz w:val="18"/>
                <w:szCs w:val="18"/>
                <w:lang w:val="en-US"/>
              </w:rPr>
              <w:t>/</w:t>
            </w:r>
          </w:p>
          <w:p w:rsidR="00EE62C1" w:rsidRPr="005F33A8" w:rsidRDefault="00726E70" w:rsidP="005E50CC">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Поставщик должен предоставить протоколы измерений технических параметров оптических волокон</w:t>
            </w:r>
          </w:p>
        </w:tc>
        <w:tc>
          <w:tcPr>
            <w:tcW w:w="1216" w:type="pct"/>
            <w:shd w:val="clear" w:color="auto" w:fill="auto"/>
            <w:vAlign w:val="center"/>
          </w:tcPr>
          <w:p w:rsidR="00D722A5" w:rsidRPr="005F33A8" w:rsidRDefault="00D722A5" w:rsidP="00934E6E">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Ishtirokchi optik tolalarning texnik parametrlarini o‘lchash bo‘yicha kaf</w:t>
            </w:r>
            <w:r w:rsidR="00836316" w:rsidRPr="005F33A8">
              <w:rPr>
                <w:rFonts w:ascii="Times New Roman" w:eastAsia="Times New Roman" w:hAnsi="Times New Roman" w:cs="Times New Roman"/>
                <w:color w:val="auto"/>
                <w:sz w:val="18"/>
                <w:szCs w:val="18"/>
                <w:lang w:val="en-US"/>
              </w:rPr>
              <w:t>olat xatini taqdim etishi shart</w:t>
            </w:r>
            <w:r w:rsidRPr="005F33A8">
              <w:rPr>
                <w:rFonts w:ascii="Times New Roman" w:eastAsia="Times New Roman" w:hAnsi="Times New Roman" w:cs="Times New Roman"/>
                <w:color w:val="auto"/>
                <w:sz w:val="18"/>
                <w:szCs w:val="18"/>
                <w:lang w:val="en-US"/>
              </w:rPr>
              <w:t>/</w:t>
            </w:r>
          </w:p>
          <w:p w:rsidR="00EE62C1" w:rsidRPr="005F33A8" w:rsidRDefault="00726E70" w:rsidP="00934E6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Участник должен предоставить гарантийное письмо </w:t>
            </w:r>
            <w:r w:rsidR="005F33A8" w:rsidRPr="005F33A8">
              <w:rPr>
                <w:rFonts w:ascii="Times New Roman" w:eastAsia="Times New Roman" w:hAnsi="Times New Roman" w:cs="Times New Roman"/>
                <w:color w:val="auto"/>
                <w:sz w:val="18"/>
                <w:szCs w:val="18"/>
              </w:rPr>
              <w:t>по измерениям</w:t>
            </w:r>
            <w:r w:rsidRPr="005F33A8">
              <w:rPr>
                <w:rFonts w:ascii="Times New Roman" w:eastAsia="Times New Roman" w:hAnsi="Times New Roman" w:cs="Times New Roman"/>
                <w:color w:val="auto"/>
                <w:sz w:val="18"/>
                <w:szCs w:val="18"/>
              </w:rPr>
              <w:t xml:space="preserve"> технических параметров оптических волокон</w:t>
            </w:r>
            <w:r w:rsidR="005F33A8">
              <w:rPr>
                <w:rFonts w:ascii="Times New Roman" w:eastAsia="Times New Roman" w:hAnsi="Times New Roman" w:cs="Times New Roman"/>
                <w:color w:val="auto"/>
                <w:sz w:val="18"/>
                <w:szCs w:val="18"/>
                <w:lang w:val="uz-Cyrl-UZ"/>
              </w:rPr>
              <w:t>.</w:t>
            </w:r>
            <w:r w:rsidRPr="005F33A8">
              <w:rPr>
                <w:rFonts w:ascii="Times New Roman" w:hAnsi="Times New Roman" w:cs="Times New Roman"/>
                <w:color w:val="auto"/>
                <w:sz w:val="18"/>
                <w:szCs w:val="18"/>
                <w:shd w:val="clear" w:color="auto" w:fill="FFC9C9"/>
              </w:rPr>
              <w:t xml:space="preserve"> </w:t>
            </w:r>
            <w:r w:rsidRPr="005F33A8">
              <w:rPr>
                <w:rFonts w:ascii="Times New Roman" w:hAnsi="Times New Roman" w:cs="Times New Roman"/>
                <w:color w:val="auto"/>
                <w:sz w:val="18"/>
                <w:szCs w:val="18"/>
                <w:shd w:val="clear" w:color="auto" w:fill="FFC9C9"/>
              </w:rPr>
              <w:br/>
            </w:r>
          </w:p>
        </w:tc>
        <w:tc>
          <w:tcPr>
            <w:tcW w:w="1162" w:type="pct"/>
            <w:shd w:val="clear" w:color="auto" w:fill="auto"/>
            <w:vAlign w:val="center"/>
          </w:tcPr>
          <w:p w:rsidR="009656FE" w:rsidRPr="005F33A8" w:rsidRDefault="009656FE" w:rsidP="009656FE">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Kafolat xati</w:t>
            </w:r>
          </w:p>
          <w:p w:rsidR="009656FE" w:rsidRPr="005F33A8" w:rsidRDefault="009656FE" w:rsidP="005F33A8">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 xml:space="preserve"> </w:t>
            </w:r>
            <w:r w:rsidRPr="005F33A8">
              <w:rPr>
                <w:rFonts w:ascii="Times New Roman" w:eastAsia="Times New Roman" w:hAnsi="Times New Roman" w:cs="Times New Roman"/>
                <w:color w:val="auto"/>
                <w:sz w:val="18"/>
                <w:szCs w:val="18"/>
                <w:highlight w:val="green"/>
              </w:rPr>
              <w:t>(</w:t>
            </w:r>
            <w:r w:rsidRPr="005F33A8">
              <w:rPr>
                <w:rFonts w:ascii="Times New Roman" w:eastAsia="Times New Roman" w:hAnsi="Times New Roman" w:cs="Times New Roman"/>
                <w:color w:val="auto"/>
                <w:sz w:val="18"/>
                <w:szCs w:val="18"/>
                <w:highlight w:val="green"/>
                <w:lang w:val="en-US"/>
              </w:rPr>
              <w:t>Majburiy</w:t>
            </w:r>
            <w:r w:rsidRPr="005F33A8">
              <w:rPr>
                <w:rFonts w:ascii="Times New Roman" w:eastAsia="Times New Roman" w:hAnsi="Times New Roman" w:cs="Times New Roman"/>
                <w:color w:val="auto"/>
                <w:sz w:val="18"/>
                <w:szCs w:val="18"/>
                <w:highlight w:val="green"/>
              </w:rPr>
              <w:t xml:space="preserve"> </w:t>
            </w:r>
            <w:r w:rsidRPr="005F33A8">
              <w:rPr>
                <w:rFonts w:ascii="Times New Roman" w:eastAsia="Times New Roman" w:hAnsi="Times New Roman" w:cs="Times New Roman"/>
                <w:color w:val="auto"/>
                <w:sz w:val="18"/>
                <w:szCs w:val="18"/>
                <w:highlight w:val="green"/>
                <w:lang w:val="en-US"/>
              </w:rPr>
              <w:t>emas</w:t>
            </w:r>
            <w:r w:rsidRPr="005F33A8">
              <w:rPr>
                <w:rFonts w:ascii="Times New Roman" w:eastAsia="Times New Roman" w:hAnsi="Times New Roman" w:cs="Times New Roman"/>
                <w:color w:val="auto"/>
                <w:sz w:val="18"/>
                <w:szCs w:val="18"/>
                <w:highlight w:val="green"/>
              </w:rPr>
              <w:t>)</w:t>
            </w:r>
          </w:p>
          <w:p w:rsidR="00EE62C1" w:rsidRPr="005F33A8" w:rsidRDefault="009656FE" w:rsidP="009656FE">
            <w:pPr>
              <w:spacing w:after="0" w:line="240" w:lineRule="auto"/>
              <w:jc w:val="center"/>
              <w:rPr>
                <w:rFonts w:ascii="Times New Roman" w:eastAsia="Times New Roman" w:hAnsi="Times New Roman" w:cs="Times New Roman"/>
                <w:color w:val="auto"/>
                <w:sz w:val="18"/>
                <w:szCs w:val="18"/>
              </w:rPr>
            </w:pPr>
            <w:r w:rsidRPr="005F33A8">
              <w:rPr>
                <w:rFonts w:ascii="Times New Roman" w:hAnsi="Times New Roman" w:cs="Times New Roman"/>
                <w:color w:val="auto"/>
                <w:sz w:val="18"/>
                <w:szCs w:val="18"/>
              </w:rPr>
              <w:t xml:space="preserve">Гарантийное письмо </w:t>
            </w:r>
            <w:r w:rsidRPr="005F33A8">
              <w:rPr>
                <w:rFonts w:ascii="Times New Roman" w:eastAsia="Times New Roman" w:hAnsi="Times New Roman" w:cs="Times New Roman"/>
                <w:color w:val="auto"/>
                <w:sz w:val="18"/>
                <w:szCs w:val="18"/>
                <w:highlight w:val="green"/>
              </w:rPr>
              <w:t>(Предпочтительный)</w:t>
            </w:r>
          </w:p>
        </w:tc>
        <w:tc>
          <w:tcPr>
            <w:tcW w:w="331" w:type="pct"/>
            <w:shd w:val="clear" w:color="auto" w:fill="auto"/>
            <w:vAlign w:val="center"/>
          </w:tcPr>
          <w:p w:rsidR="00EE62C1"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0</w:t>
            </w:r>
          </w:p>
        </w:tc>
        <w:tc>
          <w:tcPr>
            <w:tcW w:w="538" w:type="pct"/>
            <w:shd w:val="clear" w:color="auto" w:fill="auto"/>
            <w:noWrap/>
            <w:vAlign w:val="center"/>
          </w:tcPr>
          <w:p w:rsidR="00EE62C1"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1</w:t>
            </w:r>
          </w:p>
        </w:tc>
        <w:tc>
          <w:tcPr>
            <w:tcW w:w="509" w:type="pct"/>
            <w:shd w:val="clear" w:color="auto" w:fill="auto"/>
            <w:noWrap/>
            <w:vAlign w:val="center"/>
          </w:tcPr>
          <w:p w:rsidR="00EE62C1" w:rsidRPr="005F33A8" w:rsidRDefault="00234892" w:rsidP="005E50CC">
            <w:pPr>
              <w:spacing w:after="0" w:line="240" w:lineRule="auto"/>
              <w:jc w:val="center"/>
              <w:rPr>
                <w:rFonts w:ascii="Times New Roman" w:eastAsia="Times New Roman" w:hAnsi="Times New Roman" w:cs="Times New Roman"/>
                <w:color w:val="auto"/>
                <w:sz w:val="18"/>
                <w:szCs w:val="18"/>
                <w:lang w:val="en-US"/>
              </w:rPr>
            </w:pPr>
            <w:r w:rsidRPr="005F33A8">
              <w:rPr>
                <w:rFonts w:ascii="Times New Roman" w:eastAsia="Times New Roman" w:hAnsi="Times New Roman" w:cs="Times New Roman"/>
                <w:color w:val="auto"/>
                <w:sz w:val="18"/>
                <w:szCs w:val="18"/>
                <w:lang w:val="en-US"/>
              </w:rPr>
              <w:t>1</w:t>
            </w:r>
          </w:p>
        </w:tc>
      </w:tr>
      <w:tr w:rsidR="00EE62C1" w:rsidRPr="005F33A8" w:rsidTr="005E50CC">
        <w:trPr>
          <w:trHeight w:val="426"/>
          <w:jc w:val="right"/>
        </w:trPr>
        <w:tc>
          <w:tcPr>
            <w:tcW w:w="198" w:type="pct"/>
            <w:shd w:val="clear" w:color="auto" w:fill="auto"/>
            <w:noWrap/>
            <w:vAlign w:val="center"/>
          </w:tcPr>
          <w:p w:rsidR="00EE62C1" w:rsidRPr="005F33A8" w:rsidRDefault="00EE62C1" w:rsidP="005E50CC">
            <w:pPr>
              <w:spacing w:after="0" w:line="240" w:lineRule="auto"/>
              <w:rPr>
                <w:rFonts w:ascii="Times New Roman" w:eastAsia="Times New Roman" w:hAnsi="Times New Roman" w:cs="Times New Roman"/>
                <w:sz w:val="18"/>
                <w:szCs w:val="18"/>
              </w:rPr>
            </w:pPr>
          </w:p>
        </w:tc>
        <w:tc>
          <w:tcPr>
            <w:tcW w:w="1046" w:type="pct"/>
            <w:shd w:val="clear" w:color="auto" w:fill="auto"/>
            <w:vAlign w:val="center"/>
          </w:tcPr>
          <w:p w:rsidR="00EE62C1" w:rsidRPr="005F33A8" w:rsidRDefault="00EE62C1" w:rsidP="005E50CC">
            <w:pPr>
              <w:spacing w:after="0" w:line="240" w:lineRule="auto"/>
              <w:jc w:val="center"/>
              <w:rPr>
                <w:rFonts w:ascii="Times New Roman" w:eastAsia="Times New Roman" w:hAnsi="Times New Roman" w:cs="Times New Roman"/>
                <w:color w:val="auto"/>
                <w:sz w:val="18"/>
                <w:szCs w:val="18"/>
              </w:rPr>
            </w:pPr>
          </w:p>
        </w:tc>
        <w:tc>
          <w:tcPr>
            <w:tcW w:w="1216" w:type="pct"/>
            <w:shd w:val="clear" w:color="auto" w:fill="auto"/>
            <w:vAlign w:val="center"/>
          </w:tcPr>
          <w:p w:rsidR="00EE62C1" w:rsidRPr="005F33A8" w:rsidRDefault="00EE62C1" w:rsidP="005E50CC">
            <w:pPr>
              <w:spacing w:after="0" w:line="240" w:lineRule="auto"/>
              <w:jc w:val="center"/>
              <w:rPr>
                <w:rFonts w:ascii="Times New Roman" w:eastAsia="Times New Roman" w:hAnsi="Times New Roman" w:cs="Times New Roman"/>
                <w:color w:val="auto"/>
                <w:sz w:val="18"/>
                <w:szCs w:val="18"/>
              </w:rPr>
            </w:pPr>
          </w:p>
        </w:tc>
        <w:tc>
          <w:tcPr>
            <w:tcW w:w="1162" w:type="pct"/>
            <w:shd w:val="clear" w:color="auto" w:fill="auto"/>
            <w:vAlign w:val="center"/>
          </w:tcPr>
          <w:p w:rsidR="00EE62C1" w:rsidRPr="005F33A8" w:rsidRDefault="00EE62C1" w:rsidP="005E50CC">
            <w:pPr>
              <w:spacing w:after="0" w:line="240" w:lineRule="auto"/>
              <w:jc w:val="center"/>
              <w:rPr>
                <w:rFonts w:ascii="Times New Roman" w:eastAsia="Times New Roman" w:hAnsi="Times New Roman" w:cs="Times New Roman"/>
                <w:color w:val="auto"/>
                <w:sz w:val="18"/>
                <w:szCs w:val="18"/>
              </w:rPr>
            </w:pPr>
          </w:p>
        </w:tc>
        <w:tc>
          <w:tcPr>
            <w:tcW w:w="331" w:type="pct"/>
            <w:shd w:val="clear" w:color="auto" w:fill="auto"/>
            <w:vAlign w:val="center"/>
          </w:tcPr>
          <w:p w:rsidR="00EE62C1" w:rsidRPr="005F33A8" w:rsidRDefault="00EE62C1" w:rsidP="005E50CC">
            <w:pPr>
              <w:spacing w:after="0" w:line="240" w:lineRule="auto"/>
              <w:jc w:val="center"/>
              <w:rPr>
                <w:rFonts w:ascii="Times New Roman" w:eastAsia="Times New Roman" w:hAnsi="Times New Roman" w:cs="Times New Roman"/>
                <w:color w:val="auto"/>
                <w:sz w:val="18"/>
                <w:szCs w:val="18"/>
              </w:rPr>
            </w:pPr>
          </w:p>
        </w:tc>
        <w:tc>
          <w:tcPr>
            <w:tcW w:w="538" w:type="pct"/>
            <w:shd w:val="clear" w:color="auto" w:fill="auto"/>
            <w:noWrap/>
            <w:vAlign w:val="center"/>
          </w:tcPr>
          <w:p w:rsidR="00EE62C1" w:rsidRPr="005F33A8" w:rsidRDefault="00EE62C1" w:rsidP="005E50CC">
            <w:pPr>
              <w:spacing w:after="0" w:line="240" w:lineRule="auto"/>
              <w:jc w:val="center"/>
              <w:rPr>
                <w:rFonts w:ascii="Times New Roman" w:eastAsia="Times New Roman" w:hAnsi="Times New Roman" w:cs="Times New Roman"/>
                <w:color w:val="auto"/>
                <w:sz w:val="18"/>
                <w:szCs w:val="18"/>
              </w:rPr>
            </w:pPr>
          </w:p>
        </w:tc>
        <w:tc>
          <w:tcPr>
            <w:tcW w:w="509" w:type="pct"/>
            <w:shd w:val="clear" w:color="auto" w:fill="auto"/>
            <w:noWrap/>
            <w:vAlign w:val="center"/>
          </w:tcPr>
          <w:p w:rsidR="00EE62C1" w:rsidRPr="005F33A8" w:rsidRDefault="00EE62C1" w:rsidP="005E50CC">
            <w:pPr>
              <w:spacing w:after="0" w:line="240" w:lineRule="auto"/>
              <w:jc w:val="center"/>
              <w:rPr>
                <w:rFonts w:ascii="Times New Roman" w:eastAsia="Times New Roman" w:hAnsi="Times New Roman" w:cs="Times New Roman"/>
                <w:color w:val="auto"/>
                <w:sz w:val="18"/>
                <w:szCs w:val="18"/>
              </w:rPr>
            </w:pPr>
          </w:p>
        </w:tc>
      </w:tr>
      <w:tr w:rsidR="006852B5" w:rsidRPr="005F33A8" w:rsidTr="005E50CC">
        <w:trPr>
          <w:trHeight w:val="300"/>
          <w:jc w:val="right"/>
        </w:trPr>
        <w:tc>
          <w:tcPr>
            <w:tcW w:w="3953" w:type="pct"/>
            <w:gridSpan w:val="5"/>
            <w:shd w:val="clear" w:color="auto" w:fill="auto"/>
            <w:noWrap/>
            <w:vAlign w:val="center"/>
          </w:tcPr>
          <w:p w:rsidR="006852B5" w:rsidRPr="005F33A8" w:rsidRDefault="006852B5" w:rsidP="002F4944">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Общий максимальный балл</w:t>
            </w:r>
          </w:p>
        </w:tc>
        <w:tc>
          <w:tcPr>
            <w:tcW w:w="538" w:type="pct"/>
            <w:shd w:val="clear" w:color="auto" w:fill="auto"/>
            <w:noWrap/>
            <w:vAlign w:val="center"/>
          </w:tcPr>
          <w:p w:rsidR="006852B5" w:rsidRPr="005F33A8" w:rsidRDefault="006852B5" w:rsidP="002F4944">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rPr>
              <w:t>100</w:t>
            </w:r>
          </w:p>
        </w:tc>
        <w:tc>
          <w:tcPr>
            <w:tcW w:w="509" w:type="pct"/>
            <w:shd w:val="clear" w:color="auto" w:fill="auto"/>
            <w:noWrap/>
            <w:vAlign w:val="center"/>
          </w:tcPr>
          <w:p w:rsidR="006852B5" w:rsidRPr="005F33A8" w:rsidRDefault="006852B5" w:rsidP="002F4944">
            <w:pPr>
              <w:spacing w:after="0" w:line="360" w:lineRule="auto"/>
              <w:rPr>
                <w:rFonts w:ascii="Times New Roman" w:eastAsia="Times New Roman" w:hAnsi="Times New Roman" w:cs="Times New Roman"/>
                <w:color w:val="auto"/>
                <w:sz w:val="18"/>
                <w:szCs w:val="18"/>
              </w:rPr>
            </w:pPr>
          </w:p>
        </w:tc>
      </w:tr>
      <w:tr w:rsidR="006852B5" w:rsidRPr="005F33A8" w:rsidTr="005E50CC">
        <w:trPr>
          <w:trHeight w:val="300"/>
          <w:jc w:val="right"/>
        </w:trPr>
        <w:tc>
          <w:tcPr>
            <w:tcW w:w="3953" w:type="pct"/>
            <w:gridSpan w:val="5"/>
            <w:shd w:val="clear" w:color="auto" w:fill="auto"/>
            <w:noWrap/>
            <w:vAlign w:val="center"/>
          </w:tcPr>
          <w:p w:rsidR="006852B5" w:rsidRPr="005F33A8" w:rsidRDefault="006852B5" w:rsidP="002F4944">
            <w:pPr>
              <w:spacing w:after="0" w:line="240" w:lineRule="auto"/>
              <w:jc w:val="center"/>
              <w:rPr>
                <w:rFonts w:ascii="Times New Roman" w:eastAsia="Times New Roman" w:hAnsi="Times New Roman" w:cs="Times New Roman"/>
                <w:color w:val="auto"/>
                <w:sz w:val="18"/>
                <w:szCs w:val="18"/>
              </w:rPr>
            </w:pPr>
            <w:r w:rsidRPr="005F33A8">
              <w:rPr>
                <w:rFonts w:ascii="Times New Roman" w:hAnsi="Times New Roman" w:cs="Times New Roman"/>
                <w:color w:val="auto"/>
                <w:sz w:val="18"/>
                <w:szCs w:val="18"/>
              </w:rPr>
              <w:t>Минимальный проходной балл</w:t>
            </w:r>
          </w:p>
        </w:tc>
        <w:tc>
          <w:tcPr>
            <w:tcW w:w="538" w:type="pct"/>
            <w:shd w:val="clear" w:color="auto" w:fill="auto"/>
            <w:noWrap/>
            <w:vAlign w:val="center"/>
          </w:tcPr>
          <w:p w:rsidR="006852B5" w:rsidRPr="005F33A8" w:rsidRDefault="00234892" w:rsidP="000C4370">
            <w:pPr>
              <w:spacing w:after="0" w:line="240" w:lineRule="auto"/>
              <w:jc w:val="center"/>
              <w:rPr>
                <w:rFonts w:ascii="Times New Roman" w:eastAsia="Times New Roman" w:hAnsi="Times New Roman" w:cs="Times New Roman"/>
                <w:color w:val="auto"/>
                <w:sz w:val="18"/>
                <w:szCs w:val="18"/>
              </w:rPr>
            </w:pPr>
            <w:r w:rsidRPr="005F33A8">
              <w:rPr>
                <w:rFonts w:ascii="Times New Roman" w:eastAsia="Times New Roman" w:hAnsi="Times New Roman" w:cs="Times New Roman"/>
                <w:color w:val="auto"/>
                <w:sz w:val="18"/>
                <w:szCs w:val="18"/>
                <w:lang w:val="en-US"/>
              </w:rPr>
              <w:t>98</w:t>
            </w:r>
          </w:p>
        </w:tc>
        <w:tc>
          <w:tcPr>
            <w:tcW w:w="509" w:type="pct"/>
            <w:shd w:val="clear" w:color="auto" w:fill="auto"/>
            <w:noWrap/>
            <w:vAlign w:val="center"/>
          </w:tcPr>
          <w:p w:rsidR="006852B5" w:rsidRPr="005F33A8" w:rsidRDefault="006852B5" w:rsidP="002F4944">
            <w:pPr>
              <w:spacing w:after="0" w:line="360" w:lineRule="auto"/>
              <w:rPr>
                <w:rFonts w:ascii="Times New Roman" w:eastAsia="Times New Roman" w:hAnsi="Times New Roman" w:cs="Times New Roman"/>
                <w:color w:val="auto"/>
                <w:sz w:val="18"/>
                <w:szCs w:val="18"/>
              </w:rPr>
            </w:pPr>
          </w:p>
        </w:tc>
      </w:tr>
    </w:tbl>
    <w:p w:rsidR="002F20F5" w:rsidRDefault="002F20F5"/>
    <w:p w:rsidR="006852B5" w:rsidRDefault="006852B5"/>
    <w:p w:rsidR="006852B5" w:rsidRDefault="006852B5"/>
    <w:p w:rsidR="001E37C1" w:rsidRPr="00977195" w:rsidRDefault="001E37C1" w:rsidP="0095365A">
      <w:pPr>
        <w:tabs>
          <w:tab w:val="left" w:pos="5461"/>
        </w:tabs>
        <w:spacing w:after="0" w:line="240" w:lineRule="auto"/>
        <w:ind w:right="137"/>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3A8" w:rsidRDefault="005F33A8">
      <w:pPr>
        <w:spacing w:after="0" w:line="240" w:lineRule="auto"/>
      </w:pPr>
      <w:r>
        <w:separator/>
      </w:r>
    </w:p>
  </w:endnote>
  <w:endnote w:type="continuationSeparator" w:id="0">
    <w:p w:rsidR="005F33A8" w:rsidRDefault="005F3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3A8" w:rsidRDefault="005F33A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7055C7">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rsidR="005F33A8" w:rsidRDefault="005F33A8">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3A8" w:rsidRDefault="005F33A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7055C7">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rsidR="005F33A8" w:rsidRDefault="005F33A8">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3A8" w:rsidRDefault="005F33A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5F33A8" w:rsidRDefault="005F33A8">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3A8" w:rsidRDefault="005F33A8">
      <w:pPr>
        <w:spacing w:after="0" w:line="240" w:lineRule="auto"/>
      </w:pPr>
      <w:r>
        <w:separator/>
      </w:r>
    </w:p>
  </w:footnote>
  <w:footnote w:type="continuationSeparator" w:id="0">
    <w:p w:rsidR="005F33A8" w:rsidRDefault="005F33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proofState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367B"/>
    <w:rsid w:val="000779BC"/>
    <w:rsid w:val="00081602"/>
    <w:rsid w:val="00084947"/>
    <w:rsid w:val="00086E76"/>
    <w:rsid w:val="00087AC0"/>
    <w:rsid w:val="000925B6"/>
    <w:rsid w:val="00092A8D"/>
    <w:rsid w:val="0009737B"/>
    <w:rsid w:val="000A068E"/>
    <w:rsid w:val="000A17BE"/>
    <w:rsid w:val="000A4FAE"/>
    <w:rsid w:val="000A793E"/>
    <w:rsid w:val="000B032D"/>
    <w:rsid w:val="000B39BD"/>
    <w:rsid w:val="000B48B0"/>
    <w:rsid w:val="000C2721"/>
    <w:rsid w:val="000C4370"/>
    <w:rsid w:val="000C51BB"/>
    <w:rsid w:val="000C73AF"/>
    <w:rsid w:val="000D2B78"/>
    <w:rsid w:val="000D3C99"/>
    <w:rsid w:val="000D435A"/>
    <w:rsid w:val="000D7711"/>
    <w:rsid w:val="000D7BFE"/>
    <w:rsid w:val="000E1A8C"/>
    <w:rsid w:val="000E3512"/>
    <w:rsid w:val="00105F16"/>
    <w:rsid w:val="0011209F"/>
    <w:rsid w:val="001137C2"/>
    <w:rsid w:val="00114926"/>
    <w:rsid w:val="00115A31"/>
    <w:rsid w:val="00117938"/>
    <w:rsid w:val="00120A62"/>
    <w:rsid w:val="00121547"/>
    <w:rsid w:val="00127A60"/>
    <w:rsid w:val="00131918"/>
    <w:rsid w:val="0013193E"/>
    <w:rsid w:val="00131B85"/>
    <w:rsid w:val="00137901"/>
    <w:rsid w:val="00144D52"/>
    <w:rsid w:val="001461B6"/>
    <w:rsid w:val="0014623C"/>
    <w:rsid w:val="00150E68"/>
    <w:rsid w:val="00151C54"/>
    <w:rsid w:val="00152101"/>
    <w:rsid w:val="001531C0"/>
    <w:rsid w:val="00153961"/>
    <w:rsid w:val="00156301"/>
    <w:rsid w:val="001628DA"/>
    <w:rsid w:val="00162B41"/>
    <w:rsid w:val="00163116"/>
    <w:rsid w:val="00164203"/>
    <w:rsid w:val="00165810"/>
    <w:rsid w:val="00165FDB"/>
    <w:rsid w:val="00166957"/>
    <w:rsid w:val="0017135C"/>
    <w:rsid w:val="00174C9F"/>
    <w:rsid w:val="00181A3D"/>
    <w:rsid w:val="00183402"/>
    <w:rsid w:val="00187481"/>
    <w:rsid w:val="0019587D"/>
    <w:rsid w:val="00197A6F"/>
    <w:rsid w:val="001A2541"/>
    <w:rsid w:val="001A29FD"/>
    <w:rsid w:val="001B0A0C"/>
    <w:rsid w:val="001B1AE7"/>
    <w:rsid w:val="001B24EB"/>
    <w:rsid w:val="001C042C"/>
    <w:rsid w:val="001C0AA7"/>
    <w:rsid w:val="001C4323"/>
    <w:rsid w:val="001C6B1D"/>
    <w:rsid w:val="001C6C8E"/>
    <w:rsid w:val="001C78C2"/>
    <w:rsid w:val="001D0429"/>
    <w:rsid w:val="001D0485"/>
    <w:rsid w:val="001D67EF"/>
    <w:rsid w:val="001E37C1"/>
    <w:rsid w:val="001E4250"/>
    <w:rsid w:val="001E4363"/>
    <w:rsid w:val="001E60E9"/>
    <w:rsid w:val="001E73C2"/>
    <w:rsid w:val="001E7794"/>
    <w:rsid w:val="001F0679"/>
    <w:rsid w:val="001F18F9"/>
    <w:rsid w:val="00204599"/>
    <w:rsid w:val="00210FA5"/>
    <w:rsid w:val="00212C1E"/>
    <w:rsid w:val="00212F9F"/>
    <w:rsid w:val="00213EC1"/>
    <w:rsid w:val="0021556C"/>
    <w:rsid w:val="00217E82"/>
    <w:rsid w:val="0022598A"/>
    <w:rsid w:val="002260FE"/>
    <w:rsid w:val="00227050"/>
    <w:rsid w:val="00227257"/>
    <w:rsid w:val="002334AC"/>
    <w:rsid w:val="00234892"/>
    <w:rsid w:val="00235C9F"/>
    <w:rsid w:val="00236540"/>
    <w:rsid w:val="002402E2"/>
    <w:rsid w:val="00240771"/>
    <w:rsid w:val="00242E4F"/>
    <w:rsid w:val="00246829"/>
    <w:rsid w:val="00247165"/>
    <w:rsid w:val="0025489C"/>
    <w:rsid w:val="00264E11"/>
    <w:rsid w:val="00266C3A"/>
    <w:rsid w:val="00266F63"/>
    <w:rsid w:val="00267A3A"/>
    <w:rsid w:val="00270F32"/>
    <w:rsid w:val="002735E5"/>
    <w:rsid w:val="002743EA"/>
    <w:rsid w:val="00277D6C"/>
    <w:rsid w:val="00282689"/>
    <w:rsid w:val="002848CA"/>
    <w:rsid w:val="00290B55"/>
    <w:rsid w:val="00296909"/>
    <w:rsid w:val="00296EAD"/>
    <w:rsid w:val="002A0FF7"/>
    <w:rsid w:val="002A28AA"/>
    <w:rsid w:val="002A2D1E"/>
    <w:rsid w:val="002A3B9B"/>
    <w:rsid w:val="002A4445"/>
    <w:rsid w:val="002A4C62"/>
    <w:rsid w:val="002A542F"/>
    <w:rsid w:val="002A608E"/>
    <w:rsid w:val="002B1714"/>
    <w:rsid w:val="002B1DFE"/>
    <w:rsid w:val="002B6972"/>
    <w:rsid w:val="002B79B6"/>
    <w:rsid w:val="002C45D2"/>
    <w:rsid w:val="002D1256"/>
    <w:rsid w:val="002D5836"/>
    <w:rsid w:val="002E0B97"/>
    <w:rsid w:val="002E1073"/>
    <w:rsid w:val="002E219B"/>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06CB3"/>
    <w:rsid w:val="00310C47"/>
    <w:rsid w:val="00313E6D"/>
    <w:rsid w:val="00315385"/>
    <w:rsid w:val="003153FB"/>
    <w:rsid w:val="003159E7"/>
    <w:rsid w:val="00323BB4"/>
    <w:rsid w:val="00323C63"/>
    <w:rsid w:val="0032794E"/>
    <w:rsid w:val="0033274E"/>
    <w:rsid w:val="00333D78"/>
    <w:rsid w:val="00334FF3"/>
    <w:rsid w:val="00335A1B"/>
    <w:rsid w:val="003404E3"/>
    <w:rsid w:val="00340C5A"/>
    <w:rsid w:val="00343CDE"/>
    <w:rsid w:val="003458E8"/>
    <w:rsid w:val="00350EA0"/>
    <w:rsid w:val="0035170D"/>
    <w:rsid w:val="0036577F"/>
    <w:rsid w:val="00365A1A"/>
    <w:rsid w:val="003721FF"/>
    <w:rsid w:val="003755E7"/>
    <w:rsid w:val="00377F7B"/>
    <w:rsid w:val="00380648"/>
    <w:rsid w:val="003813B0"/>
    <w:rsid w:val="00383123"/>
    <w:rsid w:val="00384DEE"/>
    <w:rsid w:val="00392233"/>
    <w:rsid w:val="003934BB"/>
    <w:rsid w:val="00395ED2"/>
    <w:rsid w:val="003A02CE"/>
    <w:rsid w:val="003A131A"/>
    <w:rsid w:val="003A58DE"/>
    <w:rsid w:val="003B47BC"/>
    <w:rsid w:val="003B6D7C"/>
    <w:rsid w:val="003C0E83"/>
    <w:rsid w:val="003C40F3"/>
    <w:rsid w:val="003C68DF"/>
    <w:rsid w:val="003C69DB"/>
    <w:rsid w:val="003D04C1"/>
    <w:rsid w:val="003D1D81"/>
    <w:rsid w:val="003D2AFF"/>
    <w:rsid w:val="003D3BFF"/>
    <w:rsid w:val="003D3F53"/>
    <w:rsid w:val="003D57B0"/>
    <w:rsid w:val="003D622F"/>
    <w:rsid w:val="003D7D07"/>
    <w:rsid w:val="003E12D4"/>
    <w:rsid w:val="003E1E4C"/>
    <w:rsid w:val="003E3836"/>
    <w:rsid w:val="003E4F4E"/>
    <w:rsid w:val="003E5E7F"/>
    <w:rsid w:val="003E7085"/>
    <w:rsid w:val="003F02D6"/>
    <w:rsid w:val="003F058C"/>
    <w:rsid w:val="003F2685"/>
    <w:rsid w:val="003F7138"/>
    <w:rsid w:val="004026ED"/>
    <w:rsid w:val="00402D07"/>
    <w:rsid w:val="004069B4"/>
    <w:rsid w:val="00407350"/>
    <w:rsid w:val="00415F05"/>
    <w:rsid w:val="0041706E"/>
    <w:rsid w:val="00417C22"/>
    <w:rsid w:val="004216CE"/>
    <w:rsid w:val="00421790"/>
    <w:rsid w:val="00422424"/>
    <w:rsid w:val="004229EC"/>
    <w:rsid w:val="00422B88"/>
    <w:rsid w:val="00430A6D"/>
    <w:rsid w:val="00433C56"/>
    <w:rsid w:val="00433FF6"/>
    <w:rsid w:val="00434713"/>
    <w:rsid w:val="00437A54"/>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24B0"/>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352E"/>
    <w:rsid w:val="004D531A"/>
    <w:rsid w:val="004D5F2D"/>
    <w:rsid w:val="004E3D62"/>
    <w:rsid w:val="004E4073"/>
    <w:rsid w:val="004E5E76"/>
    <w:rsid w:val="004E78D3"/>
    <w:rsid w:val="004E7FD5"/>
    <w:rsid w:val="004F1C93"/>
    <w:rsid w:val="004F48B6"/>
    <w:rsid w:val="004F5862"/>
    <w:rsid w:val="004F59D7"/>
    <w:rsid w:val="004F7619"/>
    <w:rsid w:val="00504B57"/>
    <w:rsid w:val="00511800"/>
    <w:rsid w:val="0052251E"/>
    <w:rsid w:val="005226BD"/>
    <w:rsid w:val="00527B9A"/>
    <w:rsid w:val="005320F7"/>
    <w:rsid w:val="00533F45"/>
    <w:rsid w:val="005358D1"/>
    <w:rsid w:val="00537EF3"/>
    <w:rsid w:val="00537FBE"/>
    <w:rsid w:val="005421CB"/>
    <w:rsid w:val="00542537"/>
    <w:rsid w:val="00542753"/>
    <w:rsid w:val="00543A34"/>
    <w:rsid w:val="0055442F"/>
    <w:rsid w:val="005549CB"/>
    <w:rsid w:val="005572D6"/>
    <w:rsid w:val="00557367"/>
    <w:rsid w:val="00557D27"/>
    <w:rsid w:val="005644DF"/>
    <w:rsid w:val="00564C05"/>
    <w:rsid w:val="005717E7"/>
    <w:rsid w:val="00573E97"/>
    <w:rsid w:val="005749C4"/>
    <w:rsid w:val="00576396"/>
    <w:rsid w:val="005763A8"/>
    <w:rsid w:val="005810B0"/>
    <w:rsid w:val="00581A88"/>
    <w:rsid w:val="00582B06"/>
    <w:rsid w:val="00583268"/>
    <w:rsid w:val="005833CA"/>
    <w:rsid w:val="00584740"/>
    <w:rsid w:val="005905EA"/>
    <w:rsid w:val="0059184B"/>
    <w:rsid w:val="0059351A"/>
    <w:rsid w:val="00595715"/>
    <w:rsid w:val="00595D2A"/>
    <w:rsid w:val="00595E82"/>
    <w:rsid w:val="005976AC"/>
    <w:rsid w:val="005A02E6"/>
    <w:rsid w:val="005A0409"/>
    <w:rsid w:val="005A196C"/>
    <w:rsid w:val="005A4B4E"/>
    <w:rsid w:val="005B076E"/>
    <w:rsid w:val="005B192C"/>
    <w:rsid w:val="005B23E2"/>
    <w:rsid w:val="005B6F4E"/>
    <w:rsid w:val="005B77F2"/>
    <w:rsid w:val="005C3D0B"/>
    <w:rsid w:val="005C507F"/>
    <w:rsid w:val="005D1824"/>
    <w:rsid w:val="005D2086"/>
    <w:rsid w:val="005D50C3"/>
    <w:rsid w:val="005D6045"/>
    <w:rsid w:val="005E19B8"/>
    <w:rsid w:val="005E4A5A"/>
    <w:rsid w:val="005E50CC"/>
    <w:rsid w:val="005E687F"/>
    <w:rsid w:val="005F09C1"/>
    <w:rsid w:val="005F339F"/>
    <w:rsid w:val="005F33A8"/>
    <w:rsid w:val="005F669C"/>
    <w:rsid w:val="005F684A"/>
    <w:rsid w:val="00602C32"/>
    <w:rsid w:val="00602D67"/>
    <w:rsid w:val="00604FD4"/>
    <w:rsid w:val="00614A24"/>
    <w:rsid w:val="00617931"/>
    <w:rsid w:val="00622293"/>
    <w:rsid w:val="006235E5"/>
    <w:rsid w:val="00624959"/>
    <w:rsid w:val="0062581F"/>
    <w:rsid w:val="006261AF"/>
    <w:rsid w:val="006379F7"/>
    <w:rsid w:val="00642EB8"/>
    <w:rsid w:val="00643C7B"/>
    <w:rsid w:val="00650564"/>
    <w:rsid w:val="00651A07"/>
    <w:rsid w:val="006526CC"/>
    <w:rsid w:val="006531B6"/>
    <w:rsid w:val="00653B27"/>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A08FA"/>
    <w:rsid w:val="006A1497"/>
    <w:rsid w:val="006A1BE6"/>
    <w:rsid w:val="006A4BBD"/>
    <w:rsid w:val="006A5CEF"/>
    <w:rsid w:val="006A674F"/>
    <w:rsid w:val="006B69A2"/>
    <w:rsid w:val="006C02D3"/>
    <w:rsid w:val="006C0DD5"/>
    <w:rsid w:val="006C0FD0"/>
    <w:rsid w:val="006C15DD"/>
    <w:rsid w:val="006C2943"/>
    <w:rsid w:val="006C3E8A"/>
    <w:rsid w:val="006C4467"/>
    <w:rsid w:val="006C6018"/>
    <w:rsid w:val="006D2D88"/>
    <w:rsid w:val="006D4BF1"/>
    <w:rsid w:val="006D58F2"/>
    <w:rsid w:val="006D7DB4"/>
    <w:rsid w:val="006E45A6"/>
    <w:rsid w:val="006E5975"/>
    <w:rsid w:val="006F02C4"/>
    <w:rsid w:val="006F1D50"/>
    <w:rsid w:val="006F49B2"/>
    <w:rsid w:val="0070290A"/>
    <w:rsid w:val="00705210"/>
    <w:rsid w:val="007055C7"/>
    <w:rsid w:val="00705F05"/>
    <w:rsid w:val="007063A2"/>
    <w:rsid w:val="00710EBD"/>
    <w:rsid w:val="0071193C"/>
    <w:rsid w:val="007125A1"/>
    <w:rsid w:val="00713A1E"/>
    <w:rsid w:val="00713CFA"/>
    <w:rsid w:val="00714FE8"/>
    <w:rsid w:val="00717110"/>
    <w:rsid w:val="00721112"/>
    <w:rsid w:val="00723B53"/>
    <w:rsid w:val="00724361"/>
    <w:rsid w:val="00726E70"/>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286A"/>
    <w:rsid w:val="0078519A"/>
    <w:rsid w:val="0078687B"/>
    <w:rsid w:val="00791FEB"/>
    <w:rsid w:val="00793073"/>
    <w:rsid w:val="007933F6"/>
    <w:rsid w:val="0079651A"/>
    <w:rsid w:val="00796D5A"/>
    <w:rsid w:val="00797A11"/>
    <w:rsid w:val="007A4E69"/>
    <w:rsid w:val="007B17D1"/>
    <w:rsid w:val="007B61FD"/>
    <w:rsid w:val="007E00B0"/>
    <w:rsid w:val="007E0487"/>
    <w:rsid w:val="007E0F9B"/>
    <w:rsid w:val="007E2A3E"/>
    <w:rsid w:val="007E7A62"/>
    <w:rsid w:val="007F1E3E"/>
    <w:rsid w:val="007F22F6"/>
    <w:rsid w:val="007F2BF4"/>
    <w:rsid w:val="007F440F"/>
    <w:rsid w:val="0080021B"/>
    <w:rsid w:val="00802008"/>
    <w:rsid w:val="008026EA"/>
    <w:rsid w:val="00805FFF"/>
    <w:rsid w:val="008073BD"/>
    <w:rsid w:val="00807E0C"/>
    <w:rsid w:val="00814F31"/>
    <w:rsid w:val="008150BC"/>
    <w:rsid w:val="0081522F"/>
    <w:rsid w:val="00820F39"/>
    <w:rsid w:val="0082151C"/>
    <w:rsid w:val="00826F67"/>
    <w:rsid w:val="00831794"/>
    <w:rsid w:val="008319C1"/>
    <w:rsid w:val="00832077"/>
    <w:rsid w:val="00832BD6"/>
    <w:rsid w:val="00833FCD"/>
    <w:rsid w:val="00836316"/>
    <w:rsid w:val="00840D6B"/>
    <w:rsid w:val="00844A20"/>
    <w:rsid w:val="00850171"/>
    <w:rsid w:val="00850C6B"/>
    <w:rsid w:val="0085209B"/>
    <w:rsid w:val="00860DAD"/>
    <w:rsid w:val="008619C5"/>
    <w:rsid w:val="00867557"/>
    <w:rsid w:val="008708C9"/>
    <w:rsid w:val="00871C18"/>
    <w:rsid w:val="00872915"/>
    <w:rsid w:val="00873B6C"/>
    <w:rsid w:val="00874F38"/>
    <w:rsid w:val="00881C9F"/>
    <w:rsid w:val="00891847"/>
    <w:rsid w:val="0089211D"/>
    <w:rsid w:val="008A212F"/>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5922"/>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372A"/>
    <w:rsid w:val="00914205"/>
    <w:rsid w:val="00914902"/>
    <w:rsid w:val="009176F5"/>
    <w:rsid w:val="00917B86"/>
    <w:rsid w:val="00921648"/>
    <w:rsid w:val="009251C4"/>
    <w:rsid w:val="00925459"/>
    <w:rsid w:val="00931589"/>
    <w:rsid w:val="00932C9F"/>
    <w:rsid w:val="009332E6"/>
    <w:rsid w:val="009343B6"/>
    <w:rsid w:val="00934E6E"/>
    <w:rsid w:val="00935596"/>
    <w:rsid w:val="00936C8C"/>
    <w:rsid w:val="00937C9B"/>
    <w:rsid w:val="00941146"/>
    <w:rsid w:val="00941A92"/>
    <w:rsid w:val="00945792"/>
    <w:rsid w:val="009469B7"/>
    <w:rsid w:val="009512A8"/>
    <w:rsid w:val="009512D8"/>
    <w:rsid w:val="0095365A"/>
    <w:rsid w:val="00956C59"/>
    <w:rsid w:val="009609D4"/>
    <w:rsid w:val="009656FE"/>
    <w:rsid w:val="00966D72"/>
    <w:rsid w:val="00967024"/>
    <w:rsid w:val="00967D7B"/>
    <w:rsid w:val="00971AE2"/>
    <w:rsid w:val="0097329E"/>
    <w:rsid w:val="00975A14"/>
    <w:rsid w:val="00977195"/>
    <w:rsid w:val="00977308"/>
    <w:rsid w:val="00982584"/>
    <w:rsid w:val="00983130"/>
    <w:rsid w:val="00986DED"/>
    <w:rsid w:val="00987FD2"/>
    <w:rsid w:val="0099002D"/>
    <w:rsid w:val="00992D21"/>
    <w:rsid w:val="0099389F"/>
    <w:rsid w:val="009956B1"/>
    <w:rsid w:val="0099744C"/>
    <w:rsid w:val="009A18CC"/>
    <w:rsid w:val="009A3F96"/>
    <w:rsid w:val="009A5E20"/>
    <w:rsid w:val="009B0610"/>
    <w:rsid w:val="009B1610"/>
    <w:rsid w:val="009C16A0"/>
    <w:rsid w:val="009C2973"/>
    <w:rsid w:val="009C4EAB"/>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6D07"/>
    <w:rsid w:val="00A071C5"/>
    <w:rsid w:val="00A11152"/>
    <w:rsid w:val="00A11556"/>
    <w:rsid w:val="00A11D17"/>
    <w:rsid w:val="00A12C62"/>
    <w:rsid w:val="00A1306E"/>
    <w:rsid w:val="00A142A2"/>
    <w:rsid w:val="00A146C0"/>
    <w:rsid w:val="00A161FB"/>
    <w:rsid w:val="00A16689"/>
    <w:rsid w:val="00A175AD"/>
    <w:rsid w:val="00A23711"/>
    <w:rsid w:val="00A23C8C"/>
    <w:rsid w:val="00A270BB"/>
    <w:rsid w:val="00A3025A"/>
    <w:rsid w:val="00A311D8"/>
    <w:rsid w:val="00A33ED3"/>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D1C"/>
    <w:rsid w:val="00A867F3"/>
    <w:rsid w:val="00A927A7"/>
    <w:rsid w:val="00A92C47"/>
    <w:rsid w:val="00AA075A"/>
    <w:rsid w:val="00AA12DD"/>
    <w:rsid w:val="00AA63D7"/>
    <w:rsid w:val="00AB0083"/>
    <w:rsid w:val="00AB08DB"/>
    <w:rsid w:val="00AB593E"/>
    <w:rsid w:val="00AB694B"/>
    <w:rsid w:val="00AC3CD4"/>
    <w:rsid w:val="00AC6F29"/>
    <w:rsid w:val="00AD063E"/>
    <w:rsid w:val="00AD424D"/>
    <w:rsid w:val="00AD799E"/>
    <w:rsid w:val="00AD7B15"/>
    <w:rsid w:val="00AE08DD"/>
    <w:rsid w:val="00AE1212"/>
    <w:rsid w:val="00AE1EA5"/>
    <w:rsid w:val="00AE5962"/>
    <w:rsid w:val="00AF1997"/>
    <w:rsid w:val="00B0046B"/>
    <w:rsid w:val="00B01486"/>
    <w:rsid w:val="00B02C2E"/>
    <w:rsid w:val="00B04F62"/>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27DF7"/>
    <w:rsid w:val="00B34E4D"/>
    <w:rsid w:val="00B354AF"/>
    <w:rsid w:val="00B402A3"/>
    <w:rsid w:val="00B4248E"/>
    <w:rsid w:val="00B47B38"/>
    <w:rsid w:val="00B506A2"/>
    <w:rsid w:val="00B517B3"/>
    <w:rsid w:val="00B534FD"/>
    <w:rsid w:val="00B6207F"/>
    <w:rsid w:val="00B6234A"/>
    <w:rsid w:val="00B62386"/>
    <w:rsid w:val="00B659C0"/>
    <w:rsid w:val="00B724F9"/>
    <w:rsid w:val="00B72D8E"/>
    <w:rsid w:val="00B8217F"/>
    <w:rsid w:val="00B85F94"/>
    <w:rsid w:val="00B8656A"/>
    <w:rsid w:val="00B91F53"/>
    <w:rsid w:val="00B932FF"/>
    <w:rsid w:val="00B936CD"/>
    <w:rsid w:val="00B9468F"/>
    <w:rsid w:val="00BA0B96"/>
    <w:rsid w:val="00BA5ED1"/>
    <w:rsid w:val="00BB016F"/>
    <w:rsid w:val="00BB0D02"/>
    <w:rsid w:val="00BB343B"/>
    <w:rsid w:val="00BB7000"/>
    <w:rsid w:val="00BC1B08"/>
    <w:rsid w:val="00BC2B1A"/>
    <w:rsid w:val="00BC46ED"/>
    <w:rsid w:val="00BC5B4A"/>
    <w:rsid w:val="00BC6643"/>
    <w:rsid w:val="00BC6E70"/>
    <w:rsid w:val="00BC6FFA"/>
    <w:rsid w:val="00BD053B"/>
    <w:rsid w:val="00BD4EE1"/>
    <w:rsid w:val="00BE41B0"/>
    <w:rsid w:val="00BE6221"/>
    <w:rsid w:val="00BE7E38"/>
    <w:rsid w:val="00BF0B71"/>
    <w:rsid w:val="00BF0CD0"/>
    <w:rsid w:val="00BF1387"/>
    <w:rsid w:val="00BF3477"/>
    <w:rsid w:val="00C04FC0"/>
    <w:rsid w:val="00C11AC7"/>
    <w:rsid w:val="00C126B5"/>
    <w:rsid w:val="00C126D7"/>
    <w:rsid w:val="00C159F7"/>
    <w:rsid w:val="00C206B1"/>
    <w:rsid w:val="00C20E2D"/>
    <w:rsid w:val="00C310D2"/>
    <w:rsid w:val="00C31B80"/>
    <w:rsid w:val="00C35EDD"/>
    <w:rsid w:val="00C373FB"/>
    <w:rsid w:val="00C37DA3"/>
    <w:rsid w:val="00C407CA"/>
    <w:rsid w:val="00C45D35"/>
    <w:rsid w:val="00C4744D"/>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0BDE"/>
    <w:rsid w:val="00C91143"/>
    <w:rsid w:val="00C955DB"/>
    <w:rsid w:val="00C9596E"/>
    <w:rsid w:val="00C9636C"/>
    <w:rsid w:val="00C9704B"/>
    <w:rsid w:val="00CA01B4"/>
    <w:rsid w:val="00CA0FBB"/>
    <w:rsid w:val="00CA567D"/>
    <w:rsid w:val="00CA648D"/>
    <w:rsid w:val="00CA660C"/>
    <w:rsid w:val="00CA7A17"/>
    <w:rsid w:val="00CB1593"/>
    <w:rsid w:val="00CB2C52"/>
    <w:rsid w:val="00CB5CC5"/>
    <w:rsid w:val="00CB63A3"/>
    <w:rsid w:val="00CB779F"/>
    <w:rsid w:val="00CC2096"/>
    <w:rsid w:val="00CC4AC5"/>
    <w:rsid w:val="00CC5F45"/>
    <w:rsid w:val="00CD5F46"/>
    <w:rsid w:val="00CD6FE1"/>
    <w:rsid w:val="00CE364C"/>
    <w:rsid w:val="00CE3C38"/>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2C8F"/>
    <w:rsid w:val="00D174B9"/>
    <w:rsid w:val="00D24B43"/>
    <w:rsid w:val="00D2640E"/>
    <w:rsid w:val="00D279CE"/>
    <w:rsid w:val="00D322D6"/>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22A5"/>
    <w:rsid w:val="00D72EA3"/>
    <w:rsid w:val="00D746CA"/>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7C2"/>
    <w:rsid w:val="00DC4B90"/>
    <w:rsid w:val="00DD68D6"/>
    <w:rsid w:val="00DD7D01"/>
    <w:rsid w:val="00DE2EAD"/>
    <w:rsid w:val="00DE2EB9"/>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89D"/>
    <w:rsid w:val="00E31B04"/>
    <w:rsid w:val="00E33725"/>
    <w:rsid w:val="00E346A0"/>
    <w:rsid w:val="00E40774"/>
    <w:rsid w:val="00E42ECF"/>
    <w:rsid w:val="00E43ACF"/>
    <w:rsid w:val="00E444AA"/>
    <w:rsid w:val="00E50E06"/>
    <w:rsid w:val="00E51210"/>
    <w:rsid w:val="00E62464"/>
    <w:rsid w:val="00E63386"/>
    <w:rsid w:val="00E65C0A"/>
    <w:rsid w:val="00E713E6"/>
    <w:rsid w:val="00E722FA"/>
    <w:rsid w:val="00E74152"/>
    <w:rsid w:val="00E7617D"/>
    <w:rsid w:val="00E808C0"/>
    <w:rsid w:val="00E821C0"/>
    <w:rsid w:val="00E82D08"/>
    <w:rsid w:val="00E82F63"/>
    <w:rsid w:val="00E86396"/>
    <w:rsid w:val="00E871F7"/>
    <w:rsid w:val="00E9115A"/>
    <w:rsid w:val="00E944D1"/>
    <w:rsid w:val="00E96723"/>
    <w:rsid w:val="00EA0347"/>
    <w:rsid w:val="00EA7B01"/>
    <w:rsid w:val="00EB2196"/>
    <w:rsid w:val="00EB2B51"/>
    <w:rsid w:val="00EB59F5"/>
    <w:rsid w:val="00EC3573"/>
    <w:rsid w:val="00EC50EB"/>
    <w:rsid w:val="00EC5927"/>
    <w:rsid w:val="00ED14DB"/>
    <w:rsid w:val="00ED27C5"/>
    <w:rsid w:val="00ED2DE1"/>
    <w:rsid w:val="00ED56A6"/>
    <w:rsid w:val="00ED5848"/>
    <w:rsid w:val="00ED7D43"/>
    <w:rsid w:val="00EE62C1"/>
    <w:rsid w:val="00EE62E4"/>
    <w:rsid w:val="00EF0DB0"/>
    <w:rsid w:val="00EF194D"/>
    <w:rsid w:val="00EF41D9"/>
    <w:rsid w:val="00F0020F"/>
    <w:rsid w:val="00F06D67"/>
    <w:rsid w:val="00F07658"/>
    <w:rsid w:val="00F123D8"/>
    <w:rsid w:val="00F13976"/>
    <w:rsid w:val="00F14722"/>
    <w:rsid w:val="00F15220"/>
    <w:rsid w:val="00F15D3A"/>
    <w:rsid w:val="00F165AD"/>
    <w:rsid w:val="00F17299"/>
    <w:rsid w:val="00F17863"/>
    <w:rsid w:val="00F2089D"/>
    <w:rsid w:val="00F259F9"/>
    <w:rsid w:val="00F2657E"/>
    <w:rsid w:val="00F327A9"/>
    <w:rsid w:val="00F33C13"/>
    <w:rsid w:val="00F340A5"/>
    <w:rsid w:val="00F343F9"/>
    <w:rsid w:val="00F41040"/>
    <w:rsid w:val="00F41A13"/>
    <w:rsid w:val="00F460EB"/>
    <w:rsid w:val="00F478AB"/>
    <w:rsid w:val="00F5281A"/>
    <w:rsid w:val="00F54180"/>
    <w:rsid w:val="00F544CD"/>
    <w:rsid w:val="00F64B12"/>
    <w:rsid w:val="00F66236"/>
    <w:rsid w:val="00F67294"/>
    <w:rsid w:val="00F7151B"/>
    <w:rsid w:val="00F82B13"/>
    <w:rsid w:val="00F84E54"/>
    <w:rsid w:val="00F85F3A"/>
    <w:rsid w:val="00F876C2"/>
    <w:rsid w:val="00F92AA6"/>
    <w:rsid w:val="00F96764"/>
    <w:rsid w:val="00FA15D5"/>
    <w:rsid w:val="00FB07B5"/>
    <w:rsid w:val="00FB4167"/>
    <w:rsid w:val="00FB4361"/>
    <w:rsid w:val="00FB5494"/>
    <w:rsid w:val="00FC185B"/>
    <w:rsid w:val="00FC35DE"/>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A927A7"/>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74403029">
      <w:bodyDiv w:val="1"/>
      <w:marLeft w:val="0"/>
      <w:marRight w:val="0"/>
      <w:marTop w:val="0"/>
      <w:marBottom w:val="0"/>
      <w:divBdr>
        <w:top w:val="none" w:sz="0" w:space="0" w:color="auto"/>
        <w:left w:val="none" w:sz="0" w:space="0" w:color="auto"/>
        <w:bottom w:val="none" w:sz="0" w:space="0" w:color="auto"/>
        <w:right w:val="none" w:sz="0" w:space="0" w:color="auto"/>
      </w:divBdr>
    </w:div>
    <w:div w:id="105513714">
      <w:bodyDiv w:val="1"/>
      <w:marLeft w:val="0"/>
      <w:marRight w:val="0"/>
      <w:marTop w:val="0"/>
      <w:marBottom w:val="0"/>
      <w:divBdr>
        <w:top w:val="none" w:sz="0" w:space="0" w:color="auto"/>
        <w:left w:val="none" w:sz="0" w:space="0" w:color="auto"/>
        <w:bottom w:val="none" w:sz="0" w:space="0" w:color="auto"/>
        <w:right w:val="none" w:sz="0" w:space="0" w:color="auto"/>
      </w:divBdr>
    </w:div>
    <w:div w:id="143204221">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70409732">
      <w:bodyDiv w:val="1"/>
      <w:marLeft w:val="0"/>
      <w:marRight w:val="0"/>
      <w:marTop w:val="0"/>
      <w:marBottom w:val="0"/>
      <w:divBdr>
        <w:top w:val="none" w:sz="0" w:space="0" w:color="auto"/>
        <w:left w:val="none" w:sz="0" w:space="0" w:color="auto"/>
        <w:bottom w:val="none" w:sz="0" w:space="0" w:color="auto"/>
        <w:right w:val="none" w:sz="0" w:space="0" w:color="auto"/>
      </w:divBdr>
    </w:div>
    <w:div w:id="184099847">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197402997">
      <w:bodyDiv w:val="1"/>
      <w:marLeft w:val="0"/>
      <w:marRight w:val="0"/>
      <w:marTop w:val="0"/>
      <w:marBottom w:val="0"/>
      <w:divBdr>
        <w:top w:val="none" w:sz="0" w:space="0" w:color="auto"/>
        <w:left w:val="none" w:sz="0" w:space="0" w:color="auto"/>
        <w:bottom w:val="none" w:sz="0" w:space="0" w:color="auto"/>
        <w:right w:val="none" w:sz="0" w:space="0" w:color="auto"/>
      </w:divBdr>
    </w:div>
    <w:div w:id="207648640">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25141359">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76369922">
      <w:bodyDiv w:val="1"/>
      <w:marLeft w:val="0"/>
      <w:marRight w:val="0"/>
      <w:marTop w:val="0"/>
      <w:marBottom w:val="0"/>
      <w:divBdr>
        <w:top w:val="none" w:sz="0" w:space="0" w:color="auto"/>
        <w:left w:val="none" w:sz="0" w:space="0" w:color="auto"/>
        <w:bottom w:val="none" w:sz="0" w:space="0" w:color="auto"/>
        <w:right w:val="none" w:sz="0" w:space="0" w:color="auto"/>
      </w:divBdr>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34600684">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16699158">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19727271">
      <w:bodyDiv w:val="1"/>
      <w:marLeft w:val="0"/>
      <w:marRight w:val="0"/>
      <w:marTop w:val="0"/>
      <w:marBottom w:val="0"/>
      <w:divBdr>
        <w:top w:val="none" w:sz="0" w:space="0" w:color="auto"/>
        <w:left w:val="none" w:sz="0" w:space="0" w:color="auto"/>
        <w:bottom w:val="none" w:sz="0" w:space="0" w:color="auto"/>
        <w:right w:val="none" w:sz="0" w:space="0" w:color="auto"/>
      </w:divBdr>
    </w:div>
    <w:div w:id="639925924">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790366032">
      <w:bodyDiv w:val="1"/>
      <w:marLeft w:val="0"/>
      <w:marRight w:val="0"/>
      <w:marTop w:val="0"/>
      <w:marBottom w:val="0"/>
      <w:divBdr>
        <w:top w:val="none" w:sz="0" w:space="0" w:color="auto"/>
        <w:left w:val="none" w:sz="0" w:space="0" w:color="auto"/>
        <w:bottom w:val="none" w:sz="0" w:space="0" w:color="auto"/>
        <w:right w:val="none" w:sz="0" w:space="0" w:color="auto"/>
      </w:divBdr>
    </w:div>
    <w:div w:id="825513827">
      <w:bodyDiv w:val="1"/>
      <w:marLeft w:val="0"/>
      <w:marRight w:val="0"/>
      <w:marTop w:val="0"/>
      <w:marBottom w:val="0"/>
      <w:divBdr>
        <w:top w:val="none" w:sz="0" w:space="0" w:color="auto"/>
        <w:left w:val="none" w:sz="0" w:space="0" w:color="auto"/>
        <w:bottom w:val="none" w:sz="0" w:space="0" w:color="auto"/>
        <w:right w:val="none" w:sz="0" w:space="0" w:color="auto"/>
      </w:divBdr>
    </w:div>
    <w:div w:id="848367596">
      <w:bodyDiv w:val="1"/>
      <w:marLeft w:val="0"/>
      <w:marRight w:val="0"/>
      <w:marTop w:val="0"/>
      <w:marBottom w:val="0"/>
      <w:divBdr>
        <w:top w:val="none" w:sz="0" w:space="0" w:color="auto"/>
        <w:left w:val="none" w:sz="0" w:space="0" w:color="auto"/>
        <w:bottom w:val="none" w:sz="0" w:space="0" w:color="auto"/>
        <w:right w:val="none" w:sz="0" w:space="0" w:color="auto"/>
      </w:divBdr>
    </w:div>
    <w:div w:id="934292611">
      <w:bodyDiv w:val="1"/>
      <w:marLeft w:val="0"/>
      <w:marRight w:val="0"/>
      <w:marTop w:val="0"/>
      <w:marBottom w:val="0"/>
      <w:divBdr>
        <w:top w:val="none" w:sz="0" w:space="0" w:color="auto"/>
        <w:left w:val="none" w:sz="0" w:space="0" w:color="auto"/>
        <w:bottom w:val="none" w:sz="0" w:space="0" w:color="auto"/>
        <w:right w:val="none" w:sz="0" w:space="0" w:color="auto"/>
      </w:divBdr>
    </w:div>
    <w:div w:id="940526793">
      <w:bodyDiv w:val="1"/>
      <w:marLeft w:val="0"/>
      <w:marRight w:val="0"/>
      <w:marTop w:val="0"/>
      <w:marBottom w:val="0"/>
      <w:divBdr>
        <w:top w:val="none" w:sz="0" w:space="0" w:color="auto"/>
        <w:left w:val="none" w:sz="0" w:space="0" w:color="auto"/>
        <w:bottom w:val="none" w:sz="0" w:space="0" w:color="auto"/>
        <w:right w:val="none" w:sz="0" w:space="0" w:color="auto"/>
      </w:divBdr>
    </w:div>
    <w:div w:id="974798188">
      <w:bodyDiv w:val="1"/>
      <w:marLeft w:val="0"/>
      <w:marRight w:val="0"/>
      <w:marTop w:val="0"/>
      <w:marBottom w:val="0"/>
      <w:divBdr>
        <w:top w:val="none" w:sz="0" w:space="0" w:color="auto"/>
        <w:left w:val="none" w:sz="0" w:space="0" w:color="auto"/>
        <w:bottom w:val="none" w:sz="0" w:space="0" w:color="auto"/>
        <w:right w:val="none" w:sz="0" w:space="0" w:color="auto"/>
      </w:divBdr>
    </w:div>
    <w:div w:id="986395462">
      <w:bodyDiv w:val="1"/>
      <w:marLeft w:val="0"/>
      <w:marRight w:val="0"/>
      <w:marTop w:val="0"/>
      <w:marBottom w:val="0"/>
      <w:divBdr>
        <w:top w:val="none" w:sz="0" w:space="0" w:color="auto"/>
        <w:left w:val="none" w:sz="0" w:space="0" w:color="auto"/>
        <w:bottom w:val="none" w:sz="0" w:space="0" w:color="auto"/>
        <w:right w:val="none" w:sz="0" w:space="0" w:color="auto"/>
      </w:divBdr>
    </w:div>
    <w:div w:id="996686701">
      <w:bodyDiv w:val="1"/>
      <w:marLeft w:val="0"/>
      <w:marRight w:val="0"/>
      <w:marTop w:val="0"/>
      <w:marBottom w:val="0"/>
      <w:divBdr>
        <w:top w:val="none" w:sz="0" w:space="0" w:color="auto"/>
        <w:left w:val="none" w:sz="0" w:space="0" w:color="auto"/>
        <w:bottom w:val="none" w:sz="0" w:space="0" w:color="auto"/>
        <w:right w:val="none" w:sz="0" w:space="0" w:color="auto"/>
      </w:divBdr>
    </w:div>
    <w:div w:id="1066146421">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198010330">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300185716">
      <w:bodyDiv w:val="1"/>
      <w:marLeft w:val="0"/>
      <w:marRight w:val="0"/>
      <w:marTop w:val="0"/>
      <w:marBottom w:val="0"/>
      <w:divBdr>
        <w:top w:val="none" w:sz="0" w:space="0" w:color="auto"/>
        <w:left w:val="none" w:sz="0" w:space="0" w:color="auto"/>
        <w:bottom w:val="none" w:sz="0" w:space="0" w:color="auto"/>
        <w:right w:val="none" w:sz="0" w:space="0" w:color="auto"/>
      </w:divBdr>
    </w:div>
    <w:div w:id="1520656845">
      <w:bodyDiv w:val="1"/>
      <w:marLeft w:val="0"/>
      <w:marRight w:val="0"/>
      <w:marTop w:val="0"/>
      <w:marBottom w:val="0"/>
      <w:divBdr>
        <w:top w:val="none" w:sz="0" w:space="0" w:color="auto"/>
        <w:left w:val="none" w:sz="0" w:space="0" w:color="auto"/>
        <w:bottom w:val="none" w:sz="0" w:space="0" w:color="auto"/>
        <w:right w:val="none" w:sz="0" w:space="0" w:color="auto"/>
      </w:divBdr>
    </w:div>
    <w:div w:id="1525824281">
      <w:bodyDiv w:val="1"/>
      <w:marLeft w:val="0"/>
      <w:marRight w:val="0"/>
      <w:marTop w:val="0"/>
      <w:marBottom w:val="0"/>
      <w:divBdr>
        <w:top w:val="none" w:sz="0" w:space="0" w:color="auto"/>
        <w:left w:val="none" w:sz="0" w:space="0" w:color="auto"/>
        <w:bottom w:val="none" w:sz="0" w:space="0" w:color="auto"/>
        <w:right w:val="none" w:sz="0" w:space="0" w:color="auto"/>
      </w:divBdr>
    </w:div>
    <w:div w:id="1574853327">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20648688">
      <w:bodyDiv w:val="1"/>
      <w:marLeft w:val="0"/>
      <w:marRight w:val="0"/>
      <w:marTop w:val="0"/>
      <w:marBottom w:val="0"/>
      <w:divBdr>
        <w:top w:val="none" w:sz="0" w:space="0" w:color="auto"/>
        <w:left w:val="none" w:sz="0" w:space="0" w:color="auto"/>
        <w:bottom w:val="none" w:sz="0" w:space="0" w:color="auto"/>
        <w:right w:val="none" w:sz="0" w:space="0" w:color="auto"/>
      </w:divBdr>
    </w:div>
    <w:div w:id="1626617157">
      <w:bodyDiv w:val="1"/>
      <w:marLeft w:val="0"/>
      <w:marRight w:val="0"/>
      <w:marTop w:val="0"/>
      <w:marBottom w:val="0"/>
      <w:divBdr>
        <w:top w:val="none" w:sz="0" w:space="0" w:color="auto"/>
        <w:left w:val="none" w:sz="0" w:space="0" w:color="auto"/>
        <w:bottom w:val="none" w:sz="0" w:space="0" w:color="auto"/>
        <w:right w:val="none" w:sz="0" w:space="0" w:color="auto"/>
      </w:divBdr>
    </w:div>
    <w:div w:id="1668945311">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0230675">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92480489">
      <w:bodyDiv w:val="1"/>
      <w:marLeft w:val="0"/>
      <w:marRight w:val="0"/>
      <w:marTop w:val="0"/>
      <w:marBottom w:val="0"/>
      <w:divBdr>
        <w:top w:val="none" w:sz="0" w:space="0" w:color="auto"/>
        <w:left w:val="none" w:sz="0" w:space="0" w:color="auto"/>
        <w:bottom w:val="none" w:sz="0" w:space="0" w:color="auto"/>
        <w:right w:val="none" w:sz="0" w:space="0" w:color="auto"/>
      </w:divBdr>
    </w:div>
    <w:div w:id="1890145480">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52004756">
      <w:bodyDiv w:val="1"/>
      <w:marLeft w:val="0"/>
      <w:marRight w:val="0"/>
      <w:marTop w:val="0"/>
      <w:marBottom w:val="0"/>
      <w:divBdr>
        <w:top w:val="none" w:sz="0" w:space="0" w:color="auto"/>
        <w:left w:val="none" w:sz="0" w:space="0" w:color="auto"/>
        <w:bottom w:val="none" w:sz="0" w:space="0" w:color="auto"/>
        <w:right w:val="none" w:sz="0" w:space="0" w:color="auto"/>
      </w:divBdr>
    </w:div>
    <w:div w:id="1965698498">
      <w:bodyDiv w:val="1"/>
      <w:marLeft w:val="0"/>
      <w:marRight w:val="0"/>
      <w:marTop w:val="0"/>
      <w:marBottom w:val="0"/>
      <w:divBdr>
        <w:top w:val="none" w:sz="0" w:space="0" w:color="auto"/>
        <w:left w:val="none" w:sz="0" w:space="0" w:color="auto"/>
        <w:bottom w:val="none" w:sz="0" w:space="0" w:color="auto"/>
        <w:right w:val="none" w:sz="0" w:space="0" w:color="auto"/>
      </w:divBdr>
    </w:div>
    <w:div w:id="1977759117">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26007924">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78625639">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099785961">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09961796">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anarbek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76583-AB76-409A-977D-727011E39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9719</TotalTime>
  <Pages>23</Pages>
  <Words>9624</Words>
  <Characters>54858</Characters>
  <Application>Microsoft Office Word</Application>
  <DocSecurity>0</DocSecurity>
  <Lines>457</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64354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Таирова Мадина Абдували кизи</cp:lastModifiedBy>
  <cp:revision>140</cp:revision>
  <cp:lastPrinted>2024-10-28T09:32:00Z</cp:lastPrinted>
  <dcterms:created xsi:type="dcterms:W3CDTF">2024-09-12T05:56:00Z</dcterms:created>
  <dcterms:modified xsi:type="dcterms:W3CDTF">2025-05-07T11:11:00Z</dcterms:modified>
</cp:coreProperties>
</file>